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8" w:line="259" w:lineRule="auto"/>
        <w:jc w:val="distribute"/>
        <w:rPr>
          <w:rFonts w:hint="eastAsia"/>
          <w:sz w:val="18"/>
          <w:szCs w:val="20"/>
        </w:rPr>
      </w:pPr>
      <w:r>
        <w:rPr>
          <w:rFonts w:ascii="宋体" w:hAnsi="宋体" w:eastAsia="宋体" w:cs="宋体"/>
          <w:color w:val="FF0000"/>
          <w:sz w:val="56"/>
          <w:szCs w:val="20"/>
        </w:rPr>
        <w:t>中共福建工程学院</w:t>
      </w:r>
      <w:r>
        <w:rPr>
          <w:rFonts w:hint="eastAsia" w:ascii="宋体" w:hAnsi="宋体" w:eastAsia="宋体" w:cs="宋体"/>
          <w:color w:val="FF0000"/>
          <w:sz w:val="56"/>
          <w:szCs w:val="20"/>
        </w:rPr>
        <w:t>法学</w:t>
      </w:r>
      <w:r>
        <w:rPr>
          <w:rFonts w:ascii="宋体" w:hAnsi="宋体" w:eastAsia="宋体" w:cs="宋体"/>
          <w:color w:val="FF0000"/>
          <w:sz w:val="56"/>
          <w:szCs w:val="20"/>
        </w:rPr>
        <w:t>委员会</w:t>
      </w:r>
    </w:p>
    <w:p>
      <w:pPr>
        <w:spacing w:line="259" w:lineRule="auto"/>
        <w:ind w:left="1378" w:right="1668"/>
        <w:jc w:val="center"/>
      </w:pPr>
      <w:r>
        <w:rPr>
          <w:rFonts w:hint="eastAsia"/>
        </w:rPr>
        <w:t>闽</w:t>
      </w:r>
      <w:r>
        <w:t>工院</w:t>
      </w:r>
      <w:r>
        <w:rPr>
          <w:rFonts w:hint="eastAsia"/>
        </w:rPr>
        <w:t>法</w:t>
      </w:r>
      <w:r>
        <w:t>委〔2020〕</w:t>
      </w:r>
      <w:r>
        <w:rPr>
          <w:rFonts w:hint="eastAsia"/>
        </w:rPr>
        <w:t>4</w:t>
      </w:r>
      <w:r>
        <w:t xml:space="preserve"> 号</w:t>
      </w:r>
    </w:p>
    <w:p>
      <w:pPr>
        <w:spacing w:after="585" w:line="259" w:lineRule="auto"/>
        <w:ind w:right="-34"/>
      </w:pPr>
      <w:r>
        <w:rPr>
          <w:rFonts w:ascii="Calibri" w:hAnsi="Calibri" w:eastAsia="Calibri" w:cs="Calibri"/>
          <w:sz w:val="22"/>
        </w:rPr>
        <mc:AlternateContent>
          <mc:Choice Requires="wpg">
            <w:drawing>
              <wp:inline distT="0" distB="0" distL="0" distR="0">
                <wp:extent cx="5486400" cy="17780"/>
                <wp:effectExtent l="0" t="0" r="0" b="0"/>
                <wp:docPr id="2856" name="Group 2856"/>
                <wp:cNvGraphicFramePr/>
                <a:graphic xmlns:a="http://schemas.openxmlformats.org/drawingml/2006/main">
                  <a:graphicData uri="http://schemas.microsoft.com/office/word/2010/wordprocessingGroup">
                    <wpg:wgp>
                      <wpg:cNvGrpSpPr/>
                      <wpg:grpSpPr>
                        <a:xfrm>
                          <a:off x="0" y="0"/>
                          <a:ext cx="5486400" cy="18000"/>
                          <a:chOff x="0" y="0"/>
                          <a:chExt cx="5486400" cy="18000"/>
                        </a:xfrm>
                      </wpg:grpSpPr>
                      <wps:wsp>
                        <wps:cNvPr id="3655" name="Shape 3655"/>
                        <wps:cNvSpPr/>
                        <wps:spPr>
                          <a:xfrm>
                            <a:off x="0" y="0"/>
                            <a:ext cx="5486400" cy="18000"/>
                          </a:xfrm>
                          <a:custGeom>
                            <a:avLst/>
                            <a:gdLst/>
                            <a:ahLst/>
                            <a:cxnLst/>
                            <a:rect l="0" t="0" r="0" b="0"/>
                            <a:pathLst>
                              <a:path w="5486400" h="44450">
                                <a:moveTo>
                                  <a:pt x="0" y="0"/>
                                </a:moveTo>
                                <a:lnTo>
                                  <a:pt x="5486400" y="0"/>
                                </a:lnTo>
                                <a:lnTo>
                                  <a:pt x="5486400" y="44450"/>
                                </a:lnTo>
                                <a:lnTo>
                                  <a:pt x="0" y="44450"/>
                                </a:lnTo>
                                <a:lnTo>
                                  <a:pt x="0" y="0"/>
                                </a:lnTo>
                              </a:path>
                            </a:pathLst>
                          </a:custGeom>
                          <a:ln w="0" cap="sq">
                            <a:bevel/>
                          </a:ln>
                        </wps:spPr>
                        <wps:style>
                          <a:lnRef idx="0">
                            <a:srgbClr val="000000">
                              <a:alpha val="0"/>
                            </a:srgbClr>
                          </a:lnRef>
                          <a:fillRef idx="1">
                            <a:srgbClr val="FF0000"/>
                          </a:fillRef>
                          <a:effectRef idx="0">
                            <a:scrgbClr r="0" g="0" b="0"/>
                          </a:effectRef>
                          <a:fontRef idx="none"/>
                        </wps:style>
                        <wps:bodyPr/>
                      </wps:wsp>
                    </wpg:wgp>
                  </a:graphicData>
                </a:graphic>
              </wp:inline>
            </w:drawing>
          </mc:Choice>
          <mc:Fallback>
            <w:pict>
              <v:group id="Group 2856" o:spid="_x0000_s1026" o:spt="203" style="height:1.4pt;width:432pt;" coordsize="5486400,18000" o:gfxdata="UEsDBAoAAAAAAIdO4kAAAAAAAAAAAAAAAAAEAAAAZHJzL1BLAwQUAAAACACHTuJAk9T979QAAAAD&#10;AQAADwAAAGRycy9kb3ducmV2LnhtbE2PQUvDQBCF74L/YRnBm92kagkxmyJFPRXBVhBv0+w0Cc3O&#10;huw2af+9o5d6efB4w3vfFMuT69RIQ2g9G0hnCSjiytuWawOf29e7DFSIyBY7z2TgTAGW5fVVgbn1&#10;E3/QuIm1khIOORpoYuxzrUPVkMMw8z2xZHs/OIxih1rbAScpd52eJ8lCO2xZFhrsadVQddgcnYG3&#10;Cafn+/RlXB/2q/P39vH9a52SMbc3afIEKtIpXo7hF1/QoRSmnT+yDaozII/EP5UsWzyI3RmYZ6DL&#10;Qv9nL38AUEsDBBQAAAAIAIdO4kAQcBIoJwIAAIcFAAAOAAAAZHJzL2Uyb0RvYy54bWylVE2P2yAQ&#10;vVfqf0DcGzupHUVWnD10N7lU7Uq7+wMIxh8SBhaI7fz7DpPYSbPqqtq9wDA8hnlvBtZ3QytJJ6xr&#10;tMrpfBZTIhTXRaOqnL48b7+tKHGeqYJJrUROj8LRu83XL+veZGKhay0LYQkEUS7rTU5r700WRY7X&#10;omVupo1QsFlq2zIPS1tFhWU9RG9ltIjjZdRrWxiruXAOvPenTbrB+GUpuP9dlk54InMKuXkcLY77&#10;MEabNcsqy0zd8HMa7ANZtKxRcOkU6p55Rg62eROqbbjVTpd+xnUb6bJsuEAOwGYe37DZWX0wyKXK&#10;+spMMoG0Nzp9OCz/1T1a0hQ5XazSJSWKtVAlvJigBwTqTZUBbmfNk3m0Z0d1WgXOQ2nbMAMbMqC0&#10;x0laMXjCwZkmq2USQwU47M1XMZgoPa+hPm9O8frh3XPReGkUcptS6Q00kbvo5D6n01PNjED5XeB/&#10;1un7Mk1HnRBB0IOyIG4SyWUO9PqcQhNTlvGD8zuhUWrW/XQeBayK0WL1aPFBjaaFF/Bu7xvmw7mQ&#10;ZTBJf1WrOqdJkqQxdnarO/GsEedvCgZJXnalukZNdR9bArAjYpwNxrtGnm4Ffv9EQydBxP/FYbNN&#10;scAIVDH6RB+c1wI7LZti20gZCDtb7X9ISzoGv8h2C807BvwLJlVQL/Q4g5/MvaJse9EJOTKBK0OP&#10;ntoiWHtdHPFJoR96FxH42jG9888UvpPrNaIu/+fm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PU&#10;/e/UAAAAAwEAAA8AAAAAAAAAAQAgAAAAIgAAAGRycy9kb3ducmV2LnhtbFBLAQIUABQAAAAIAIdO&#10;4kAQcBIoJwIAAIcFAAAOAAAAAAAAAAEAIAAAACMBAABkcnMvZTJvRG9jLnhtbFBLBQYAAAAABgAG&#10;AFkBAAC8BQAAAAA=&#10;">
                <o:lock v:ext="edit" aspectratio="f"/>
                <v:shape id="Shape 3655" o:spid="_x0000_s1026" o:spt="100" style="position:absolute;left:0;top:0;height:18000;width:5486400;" fillcolor="#FF0000" filled="t" stroked="f" coordsize="5486400,44450" o:gfxdata="UEsDBAoAAAAAAIdO4kAAAAAAAAAAAAAAAAAEAAAAZHJzL1BLAwQUAAAACACHTuJA/KzsOsAAAADd&#10;AAAADwAAAGRycy9kb3ducmV2LnhtbEWPT2vCQBTE7wW/w/KE3uom2oiNbjwIpRZP/qXeHtnXbGj2&#10;bchuje2nd4VCj8PM/IZZLK+2ERfqfO1YQTpKQBCXTtdcKTjsX59mIHxA1tg4JgU/5GFZDB4WmGvX&#10;85Yuu1CJCGGfowITQptL6UtDFv3ItcTR+3SdxRBlV0ndYR/htpHjJJlKizXHBYMtrQyVX7tvq+Bk&#10;3vdvm8z89g19rI9eu5fz5Fmpx2GazEEEuob/8F97rRVMplkG9zfxCcji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8rOw6&#10;wAAAAN0AAAAPAAAAAAAAAAEAIAAAACIAAABkcnMvZG93bnJldi54bWxQSwECFAAUAAAACACHTuJA&#10;My8FnjsAAAA5AAAAEAAAAAAAAAABACAAAAAPAQAAZHJzL3NoYXBleG1sLnhtbFBLBQYAAAAABgAG&#10;AFsBAAC5AwAAAAA=&#10;" path="m0,0l5486400,0,5486400,44450,0,44450,0,0e">
                  <v:fill on="t" focussize="0,0"/>
                  <v:stroke on="f" weight="0pt" joinstyle="bevel" endcap="square"/>
                  <v:imagedata o:title=""/>
                  <o:lock v:ext="edit" aspectratio="f"/>
                </v:shape>
                <w10:wrap type="none"/>
                <w10:anchorlock/>
              </v:group>
            </w:pict>
          </mc:Fallback>
        </mc:AlternateContent>
      </w:r>
      <w:r>
        <w:t xml:space="preserve"> </w:t>
      </w:r>
    </w:p>
    <w:p>
      <w:pPr>
        <w:spacing w:after="140" w:line="259" w:lineRule="auto"/>
        <w:ind w:left="-5"/>
        <w:jc w:val="center"/>
        <w:rPr>
          <w:rFonts w:ascii="黑体" w:hAnsi="黑体" w:eastAsia="黑体"/>
          <w:b/>
          <w:bCs/>
          <w:sz w:val="44"/>
          <w:szCs w:val="44"/>
        </w:rPr>
      </w:pPr>
      <w:r>
        <w:rPr>
          <w:rFonts w:hint="eastAsia" w:ascii="黑体" w:hAnsi="黑体" w:eastAsia="黑体"/>
          <w:b/>
          <w:bCs/>
          <w:sz w:val="44"/>
          <w:szCs w:val="44"/>
        </w:rPr>
        <w:t>法学院</w:t>
      </w:r>
      <w:r>
        <w:rPr>
          <w:rFonts w:ascii="黑体" w:hAnsi="黑体" w:eastAsia="黑体"/>
          <w:b/>
          <w:bCs/>
          <w:sz w:val="44"/>
          <w:szCs w:val="44"/>
        </w:rPr>
        <w:t>新型冠状病毒感染</w:t>
      </w:r>
    </w:p>
    <w:p>
      <w:pPr>
        <w:spacing w:after="140" w:line="259" w:lineRule="auto"/>
        <w:ind w:left="-5"/>
        <w:jc w:val="center"/>
        <w:rPr>
          <w:rFonts w:ascii="黑体" w:hAnsi="黑体" w:eastAsia="黑体"/>
          <w:b/>
          <w:bCs/>
          <w:sz w:val="44"/>
          <w:szCs w:val="44"/>
        </w:rPr>
      </w:pPr>
      <w:r>
        <w:rPr>
          <w:rFonts w:ascii="黑体" w:hAnsi="黑体" w:eastAsia="黑体"/>
          <w:b/>
          <w:bCs/>
          <w:sz w:val="44"/>
          <w:szCs w:val="44"/>
        </w:rPr>
        <w:t>的肺炎疫情防控工作方案</w:t>
      </w:r>
    </w:p>
    <w:p>
      <w:pPr>
        <w:spacing w:after="140" w:line="259" w:lineRule="auto"/>
        <w:ind w:left="-5"/>
        <w:jc w:val="center"/>
        <w:rPr>
          <w:rFonts w:hint="eastAsia" w:ascii="黑体" w:hAnsi="黑体" w:eastAsia="黑体"/>
          <w:b/>
          <w:bCs/>
          <w:sz w:val="44"/>
          <w:szCs w:val="44"/>
        </w:rPr>
      </w:pPr>
    </w:p>
    <w:p>
      <w:pPr>
        <w:spacing w:line="600" w:lineRule="exact"/>
        <w:ind w:firstLine="640" w:firstLineChars="200"/>
        <w:rPr>
          <w:rFonts w:hint="eastAsia" w:ascii="仿宋" w:hAnsi="仿宋" w:eastAsia="仿宋"/>
          <w:sz w:val="32"/>
          <w:szCs w:val="32"/>
        </w:rPr>
      </w:pPr>
      <w:r>
        <w:rPr>
          <w:rFonts w:ascii="仿宋" w:hAnsi="仿宋" w:eastAsia="仿宋"/>
          <w:sz w:val="32"/>
          <w:szCs w:val="32"/>
        </w:rPr>
        <w:t>为坚决贯彻落实习近平总书记关于新型冠状病毒感染的肺炎疫情防控工作的重要讲话重要指示批示精神和党中央、国务院决策部署，贯彻落实教育部</w:t>
      </w:r>
      <w:r>
        <w:rPr>
          <w:rFonts w:hint="eastAsia" w:ascii="仿宋" w:hAnsi="仿宋" w:eastAsia="仿宋"/>
          <w:sz w:val="32"/>
          <w:szCs w:val="32"/>
        </w:rPr>
        <w:t>和</w:t>
      </w:r>
      <w:r>
        <w:rPr>
          <w:rFonts w:ascii="仿宋" w:hAnsi="仿宋" w:eastAsia="仿宋"/>
          <w:sz w:val="32"/>
          <w:szCs w:val="32"/>
        </w:rPr>
        <w:t>省委、省政府防控工作要求</w:t>
      </w:r>
      <w:r>
        <w:rPr>
          <w:rFonts w:hint="eastAsia" w:ascii="仿宋" w:hAnsi="仿宋" w:eastAsia="仿宋"/>
          <w:sz w:val="32"/>
          <w:szCs w:val="32"/>
        </w:rPr>
        <w:t>以及校党委疫情防控工作部署要求，</w:t>
      </w:r>
      <w:r>
        <w:rPr>
          <w:rFonts w:ascii="仿宋" w:hAnsi="仿宋" w:eastAsia="仿宋"/>
          <w:sz w:val="32"/>
          <w:szCs w:val="32"/>
        </w:rPr>
        <w:t>切实做好学</w:t>
      </w:r>
      <w:r>
        <w:rPr>
          <w:rFonts w:hint="eastAsia" w:ascii="仿宋" w:hAnsi="仿宋" w:eastAsia="仿宋"/>
          <w:sz w:val="32"/>
          <w:szCs w:val="32"/>
        </w:rPr>
        <w:t>院</w:t>
      </w:r>
      <w:r>
        <w:rPr>
          <w:rFonts w:ascii="仿宋" w:hAnsi="仿宋" w:eastAsia="仿宋"/>
          <w:sz w:val="32"/>
          <w:szCs w:val="32"/>
        </w:rPr>
        <w:t>新型冠状病毒感染的肺炎疫情防控工作，保障全</w:t>
      </w:r>
      <w:r>
        <w:rPr>
          <w:rFonts w:hint="eastAsia" w:ascii="仿宋" w:hAnsi="仿宋" w:eastAsia="仿宋"/>
          <w:sz w:val="32"/>
          <w:szCs w:val="32"/>
        </w:rPr>
        <w:t>院</w:t>
      </w:r>
      <w:r>
        <w:rPr>
          <w:rFonts w:ascii="仿宋" w:hAnsi="仿宋" w:eastAsia="仿宋"/>
          <w:sz w:val="32"/>
          <w:szCs w:val="32"/>
        </w:rPr>
        <w:t>师生的身体健康和生命安全，维护正常的教育教学秩序，</w:t>
      </w:r>
      <w:r>
        <w:rPr>
          <w:rFonts w:hint="eastAsia" w:ascii="仿宋" w:hAnsi="仿宋" w:eastAsia="仿宋"/>
          <w:sz w:val="32"/>
          <w:szCs w:val="32"/>
        </w:rPr>
        <w:t>根据</w:t>
      </w:r>
      <w:r>
        <w:rPr>
          <w:rFonts w:ascii="仿宋" w:hAnsi="仿宋" w:eastAsia="仿宋"/>
          <w:sz w:val="32"/>
          <w:szCs w:val="32"/>
        </w:rPr>
        <w:t>《福建工程学院新型冠状病毒感染的肺炎疫情防控工作方案》</w:t>
      </w:r>
      <w:r>
        <w:rPr>
          <w:rFonts w:hint="eastAsia" w:ascii="仿宋" w:hAnsi="仿宋" w:eastAsia="仿宋"/>
          <w:color w:val="FF0000"/>
          <w:sz w:val="32"/>
          <w:szCs w:val="32"/>
          <w:lang w:val="en-US" w:eastAsia="zh-CN"/>
        </w:rPr>
        <w:t>文件精神</w:t>
      </w:r>
      <w:r>
        <w:rPr>
          <w:rFonts w:ascii="仿宋" w:hAnsi="仿宋" w:eastAsia="仿宋"/>
          <w:color w:val="FF0000"/>
          <w:sz w:val="32"/>
          <w:szCs w:val="32"/>
        </w:rPr>
        <w:t>，</w:t>
      </w:r>
      <w:r>
        <w:rPr>
          <w:rFonts w:ascii="仿宋" w:hAnsi="仿宋" w:eastAsia="仿宋"/>
          <w:sz w:val="32"/>
          <w:szCs w:val="32"/>
        </w:rPr>
        <w:t>结合</w:t>
      </w:r>
      <w:r>
        <w:rPr>
          <w:rFonts w:hint="eastAsia" w:ascii="仿宋" w:hAnsi="仿宋" w:eastAsia="仿宋"/>
          <w:sz w:val="32"/>
          <w:szCs w:val="32"/>
        </w:rPr>
        <w:t>学院</w:t>
      </w:r>
      <w:r>
        <w:rPr>
          <w:rFonts w:ascii="仿宋" w:hAnsi="仿宋" w:eastAsia="仿宋"/>
          <w:sz w:val="32"/>
          <w:szCs w:val="32"/>
        </w:rPr>
        <w:t>实际</w:t>
      </w:r>
      <w:r>
        <w:rPr>
          <w:rFonts w:hint="eastAsia" w:ascii="仿宋" w:hAnsi="仿宋" w:eastAsia="仿宋"/>
          <w:sz w:val="32"/>
          <w:szCs w:val="32"/>
        </w:rPr>
        <w:t>，制定《法学院</w:t>
      </w:r>
      <w:r>
        <w:rPr>
          <w:rFonts w:ascii="仿宋" w:hAnsi="仿宋" w:eastAsia="仿宋"/>
          <w:sz w:val="32"/>
          <w:szCs w:val="32"/>
        </w:rPr>
        <w:t>新型冠状病毒感染的肺炎疫情防控工作方案》</w:t>
      </w:r>
      <w:r>
        <w:rPr>
          <w:rFonts w:hint="eastAsia" w:ascii="仿宋" w:hAnsi="仿宋" w:eastAsia="仿宋"/>
          <w:sz w:val="32"/>
          <w:szCs w:val="32"/>
        </w:rPr>
        <w:t>。</w:t>
      </w:r>
    </w:p>
    <w:p>
      <w:pPr>
        <w:widowControl/>
        <w:numPr>
          <w:ilvl w:val="0"/>
          <w:numId w:val="1"/>
        </w:numPr>
        <w:spacing w:line="600" w:lineRule="exact"/>
        <w:ind w:left="0" w:firstLine="643" w:firstLineChars="200"/>
        <w:jc w:val="left"/>
        <w:rPr>
          <w:rFonts w:ascii="仿宋" w:hAnsi="仿宋" w:eastAsia="仿宋"/>
          <w:b/>
          <w:bCs/>
          <w:sz w:val="32"/>
          <w:szCs w:val="32"/>
        </w:rPr>
      </w:pPr>
      <w:r>
        <w:rPr>
          <w:rFonts w:ascii="仿宋" w:hAnsi="仿宋" w:eastAsia="仿宋"/>
          <w:b/>
          <w:bCs/>
          <w:sz w:val="32"/>
          <w:szCs w:val="32"/>
        </w:rPr>
        <w:t>组织领导</w:t>
      </w:r>
    </w:p>
    <w:p>
      <w:pPr>
        <w:ind w:firstLine="640" w:firstLineChars="200"/>
        <w:rPr>
          <w:rFonts w:hint="default" w:ascii="华文仿宋" w:hAnsi="华文仿宋" w:eastAsia="华文仿宋" w:cs="仿宋"/>
          <w:bCs/>
          <w:color w:val="FF0000"/>
          <w:sz w:val="32"/>
          <w:szCs w:val="32"/>
          <w:lang w:val="en-US" w:eastAsia="zh-CN"/>
        </w:rPr>
      </w:pPr>
      <w:r>
        <w:rPr>
          <w:rFonts w:ascii="仿宋" w:hAnsi="仿宋" w:eastAsia="仿宋"/>
          <w:sz w:val="32"/>
          <w:szCs w:val="32"/>
        </w:rPr>
        <w:t>根据《中共福建省委办公厅 省人民政府办公厅关于印发&lt; 福建省应对新型冠状病毒感染的肺炎疫情工作领导小组工作方案&gt;的通知》</w:t>
      </w:r>
      <w:r>
        <w:rPr>
          <w:rFonts w:hint="eastAsia" w:ascii="仿宋" w:hAnsi="仿宋" w:eastAsia="仿宋"/>
          <w:sz w:val="32"/>
          <w:szCs w:val="32"/>
        </w:rPr>
        <w:t>、</w:t>
      </w:r>
      <w:r>
        <w:rPr>
          <w:rFonts w:ascii="仿宋" w:hAnsi="仿宋" w:eastAsia="仿宋"/>
          <w:sz w:val="32"/>
          <w:szCs w:val="32"/>
        </w:rPr>
        <w:t>《福建工程学院新型冠状病毒感染的肺炎疫情防控工作方案》精神，结合</w:t>
      </w:r>
      <w:r>
        <w:rPr>
          <w:rFonts w:hint="eastAsia" w:ascii="仿宋" w:hAnsi="仿宋" w:eastAsia="仿宋"/>
          <w:sz w:val="32"/>
          <w:szCs w:val="32"/>
        </w:rPr>
        <w:t>学院</w:t>
      </w:r>
      <w:r>
        <w:rPr>
          <w:rFonts w:ascii="仿宋" w:hAnsi="仿宋" w:eastAsia="仿宋"/>
          <w:sz w:val="32"/>
          <w:szCs w:val="32"/>
        </w:rPr>
        <w:t>实际，经</w:t>
      </w:r>
      <w:r>
        <w:rPr>
          <w:rFonts w:hint="eastAsia" w:ascii="仿宋" w:hAnsi="仿宋" w:eastAsia="仿宋"/>
          <w:sz w:val="32"/>
          <w:szCs w:val="32"/>
        </w:rPr>
        <w:t>院</w:t>
      </w:r>
      <w:r>
        <w:rPr>
          <w:rFonts w:ascii="仿宋" w:hAnsi="仿宋" w:eastAsia="仿宋"/>
          <w:sz w:val="32"/>
          <w:szCs w:val="32"/>
        </w:rPr>
        <w:t>党委研究决定，成立由</w:t>
      </w:r>
      <w:r>
        <w:rPr>
          <w:rFonts w:hint="eastAsia" w:ascii="仿宋" w:hAnsi="仿宋" w:eastAsia="仿宋"/>
          <w:sz w:val="32"/>
          <w:szCs w:val="32"/>
        </w:rPr>
        <w:t>梁开斌副</w:t>
      </w:r>
      <w:r>
        <w:rPr>
          <w:rFonts w:ascii="仿宋" w:hAnsi="仿宋" w:eastAsia="仿宋"/>
          <w:sz w:val="32"/>
          <w:szCs w:val="32"/>
        </w:rPr>
        <w:t>书记</w:t>
      </w:r>
      <w:r>
        <w:rPr>
          <w:rFonts w:hint="eastAsia" w:ascii="仿宋" w:hAnsi="仿宋" w:eastAsia="仿宋"/>
          <w:sz w:val="32"/>
          <w:szCs w:val="32"/>
        </w:rPr>
        <w:t>任组长</w:t>
      </w:r>
      <w:r>
        <w:rPr>
          <w:rFonts w:ascii="仿宋" w:hAnsi="仿宋" w:eastAsia="仿宋"/>
          <w:sz w:val="32"/>
          <w:szCs w:val="32"/>
        </w:rPr>
        <w:t>和</w:t>
      </w:r>
      <w:r>
        <w:rPr>
          <w:rFonts w:hint="eastAsia" w:ascii="仿宋" w:hAnsi="仿宋" w:eastAsia="仿宋"/>
          <w:sz w:val="32"/>
          <w:szCs w:val="32"/>
        </w:rPr>
        <w:t>王桂琴副书记</w:t>
      </w:r>
      <w:r>
        <w:rPr>
          <w:rFonts w:ascii="仿宋" w:hAnsi="仿宋" w:eastAsia="仿宋"/>
          <w:sz w:val="32"/>
          <w:szCs w:val="32"/>
        </w:rPr>
        <w:t>任</w:t>
      </w:r>
      <w:r>
        <w:rPr>
          <w:rFonts w:hint="eastAsia" w:ascii="仿宋" w:hAnsi="仿宋" w:eastAsia="仿宋"/>
          <w:sz w:val="32"/>
          <w:szCs w:val="32"/>
        </w:rPr>
        <w:t>副</w:t>
      </w:r>
      <w:r>
        <w:rPr>
          <w:rFonts w:ascii="仿宋" w:hAnsi="仿宋" w:eastAsia="仿宋"/>
          <w:sz w:val="32"/>
          <w:szCs w:val="32"/>
        </w:rPr>
        <w:t>组长的“应对新型冠状病毒感染的肺炎疫情应急指挥</w:t>
      </w:r>
      <w:r>
        <w:rPr>
          <w:rFonts w:hint="eastAsia" w:ascii="仿宋" w:hAnsi="仿宋" w:eastAsia="仿宋"/>
          <w:sz w:val="32"/>
          <w:szCs w:val="32"/>
        </w:rPr>
        <w:t>领导小组</w:t>
      </w:r>
      <w:r>
        <w:rPr>
          <w:rFonts w:ascii="仿宋" w:hAnsi="仿宋" w:eastAsia="仿宋"/>
          <w:sz w:val="32"/>
          <w:szCs w:val="32"/>
        </w:rPr>
        <w:t>”，</w:t>
      </w:r>
      <w:r>
        <w:rPr>
          <w:rFonts w:hint="eastAsia" w:ascii="华文仿宋" w:hAnsi="华文仿宋" w:eastAsia="华文仿宋" w:cs="仿宋"/>
          <w:bCs/>
          <w:color w:val="FF0000"/>
          <w:sz w:val="32"/>
          <w:szCs w:val="32"/>
        </w:rPr>
        <w:t>全面领导</w:t>
      </w:r>
      <w:r>
        <w:rPr>
          <w:rFonts w:hint="eastAsia" w:ascii="仿宋" w:hAnsi="仿宋" w:eastAsia="仿宋"/>
          <w:sz w:val="32"/>
          <w:szCs w:val="32"/>
        </w:rPr>
        <w:t>学院</w:t>
      </w:r>
      <w:r>
        <w:rPr>
          <w:rFonts w:ascii="仿宋" w:hAnsi="仿宋" w:eastAsia="仿宋"/>
          <w:sz w:val="32"/>
          <w:szCs w:val="32"/>
        </w:rPr>
        <w:t>贯彻落实学校关于疫情防控的各项要求和工作部署，全面统筹协调</w:t>
      </w:r>
      <w:r>
        <w:rPr>
          <w:rFonts w:hint="eastAsia" w:ascii="仿宋" w:hAnsi="仿宋" w:eastAsia="仿宋"/>
          <w:sz w:val="32"/>
          <w:szCs w:val="32"/>
        </w:rPr>
        <w:t>学院</w:t>
      </w:r>
      <w:r>
        <w:rPr>
          <w:rFonts w:ascii="仿宋" w:hAnsi="仿宋" w:eastAsia="仿宋"/>
          <w:sz w:val="32"/>
          <w:szCs w:val="32"/>
        </w:rPr>
        <w:t>疫情防控工作。下设</w:t>
      </w:r>
      <w:r>
        <w:rPr>
          <w:rFonts w:hint="eastAsia" w:ascii="仿宋" w:hAnsi="仿宋" w:eastAsia="仿宋"/>
          <w:color w:val="FF0000"/>
          <w:sz w:val="32"/>
          <w:szCs w:val="32"/>
          <w:lang w:val="en-US" w:eastAsia="zh-CN"/>
        </w:rPr>
        <w:t>6个工作组与1名联络员</w:t>
      </w:r>
      <w:r>
        <w:rPr>
          <w:rFonts w:ascii="仿宋" w:hAnsi="仿宋" w:eastAsia="仿宋"/>
          <w:color w:val="FF0000"/>
          <w:sz w:val="32"/>
          <w:szCs w:val="32"/>
        </w:rPr>
        <w:t>，</w:t>
      </w:r>
      <w:r>
        <w:rPr>
          <w:rFonts w:hint="eastAsia" w:ascii="仿宋" w:hAnsi="仿宋" w:eastAsia="仿宋"/>
          <w:color w:val="FF0000"/>
          <w:sz w:val="32"/>
          <w:szCs w:val="32"/>
          <w:lang w:val="en-US" w:eastAsia="zh-CN"/>
        </w:rPr>
        <w:t>具体</w:t>
      </w:r>
      <w:r>
        <w:rPr>
          <w:rFonts w:ascii="仿宋" w:hAnsi="仿宋" w:eastAsia="仿宋"/>
          <w:color w:val="FF0000"/>
          <w:sz w:val="32"/>
          <w:szCs w:val="32"/>
        </w:rPr>
        <w:t>负责</w:t>
      </w:r>
      <w:r>
        <w:rPr>
          <w:rFonts w:hint="eastAsia" w:ascii="华文仿宋" w:hAnsi="华文仿宋" w:eastAsia="华文仿宋" w:cs="仿宋"/>
          <w:bCs/>
          <w:color w:val="FF0000"/>
          <w:sz w:val="32"/>
          <w:szCs w:val="32"/>
        </w:rPr>
        <w:t>落实学院师生员工信息统计上报、沟通联络、开展疫情防控宣传教育及</w:t>
      </w:r>
      <w:r>
        <w:rPr>
          <w:rFonts w:hint="eastAsia" w:ascii="华文仿宋" w:hAnsi="华文仿宋" w:eastAsia="华文仿宋" w:cs="仿宋"/>
          <w:bCs/>
          <w:color w:val="FF0000"/>
          <w:sz w:val="32"/>
          <w:szCs w:val="32"/>
          <w:lang w:val="en-US" w:eastAsia="zh-CN"/>
        </w:rPr>
        <w:t>院</w:t>
      </w:r>
      <w:r>
        <w:rPr>
          <w:rFonts w:hint="eastAsia" w:ascii="华文仿宋" w:hAnsi="华文仿宋" w:eastAsia="华文仿宋" w:cs="仿宋"/>
          <w:bCs/>
          <w:color w:val="FF0000"/>
          <w:sz w:val="32"/>
          <w:szCs w:val="32"/>
        </w:rPr>
        <w:t>领导交办的具体工作。</w:t>
      </w:r>
      <w:r>
        <w:rPr>
          <w:rFonts w:hint="eastAsia" w:ascii="华文仿宋" w:hAnsi="华文仿宋" w:eastAsia="华文仿宋" w:cs="仿宋"/>
          <w:bCs/>
          <w:color w:val="FF0000"/>
          <w:sz w:val="32"/>
          <w:szCs w:val="32"/>
          <w:lang w:val="en-US" w:eastAsia="zh-CN"/>
        </w:rPr>
        <w:t>联络员由学院办公室主任担任。</w:t>
      </w:r>
    </w:p>
    <w:p>
      <w:pPr>
        <w:widowControl/>
        <w:numPr>
          <w:ilvl w:val="0"/>
          <w:numId w:val="1"/>
        </w:numPr>
        <w:spacing w:line="600" w:lineRule="exact"/>
        <w:ind w:left="0" w:firstLine="643" w:firstLineChars="200"/>
        <w:jc w:val="left"/>
        <w:rPr>
          <w:rFonts w:ascii="仿宋" w:hAnsi="仿宋" w:eastAsia="仿宋"/>
          <w:b/>
          <w:bCs/>
          <w:sz w:val="32"/>
          <w:szCs w:val="32"/>
        </w:rPr>
      </w:pPr>
      <w:r>
        <w:rPr>
          <w:rFonts w:ascii="仿宋" w:hAnsi="仿宋" w:eastAsia="仿宋"/>
          <w:b/>
          <w:bCs/>
          <w:sz w:val="32"/>
          <w:szCs w:val="32"/>
        </w:rPr>
        <w:t>疫情防控工作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学院各党员领导干部要</w:t>
      </w:r>
      <w:r>
        <w:rPr>
          <w:rFonts w:ascii="仿宋" w:hAnsi="仿宋" w:eastAsia="仿宋"/>
          <w:sz w:val="32"/>
          <w:szCs w:val="32"/>
        </w:rPr>
        <w:t>结合上级要求和学校部署，科学筹划部署疫情防控的各项工作，切实做到措施到位、防控到位，守土有责、守土尽责。</w:t>
      </w:r>
    </w:p>
    <w:p>
      <w:pPr>
        <w:spacing w:line="600" w:lineRule="exact"/>
        <w:ind w:firstLine="640" w:firstLineChars="200"/>
        <w:rPr>
          <w:rFonts w:ascii="仿宋" w:hAnsi="仿宋" w:eastAsia="仿宋"/>
          <w:sz w:val="32"/>
          <w:szCs w:val="32"/>
        </w:rPr>
      </w:pPr>
      <w:r>
        <w:rPr>
          <w:rFonts w:ascii="仿宋" w:hAnsi="仿宋" w:eastAsia="仿宋"/>
          <w:sz w:val="32"/>
          <w:szCs w:val="32"/>
        </w:rPr>
        <w:t>（一）综合协调组</w:t>
      </w:r>
    </w:p>
    <w:p>
      <w:pPr>
        <w:spacing w:line="600" w:lineRule="exact"/>
        <w:ind w:firstLine="640" w:firstLineChars="200"/>
        <w:rPr>
          <w:rFonts w:ascii="仿宋" w:hAnsi="仿宋" w:eastAsia="仿宋"/>
          <w:sz w:val="32"/>
          <w:szCs w:val="32"/>
        </w:rPr>
      </w:pPr>
      <w:r>
        <w:rPr>
          <w:rFonts w:ascii="仿宋" w:hAnsi="仿宋" w:eastAsia="仿宋"/>
          <w:sz w:val="32"/>
          <w:szCs w:val="32"/>
        </w:rPr>
        <w:t>责任</w:t>
      </w:r>
      <w:r>
        <w:rPr>
          <w:rFonts w:hint="eastAsia" w:ascii="仿宋" w:hAnsi="仿宋" w:eastAsia="仿宋"/>
          <w:sz w:val="32"/>
          <w:szCs w:val="32"/>
        </w:rPr>
        <w:t>人</w:t>
      </w:r>
      <w:r>
        <w:rPr>
          <w:rFonts w:ascii="仿宋" w:hAnsi="仿宋" w:eastAsia="仿宋"/>
          <w:sz w:val="32"/>
          <w:szCs w:val="32"/>
        </w:rPr>
        <w:t>：</w:t>
      </w:r>
      <w:r>
        <w:rPr>
          <w:rFonts w:hint="eastAsia" w:ascii="仿宋" w:hAnsi="仿宋" w:eastAsia="仿宋"/>
          <w:sz w:val="32"/>
          <w:szCs w:val="32"/>
        </w:rPr>
        <w:t>吴学晶</w:t>
      </w:r>
      <w:r>
        <w:rPr>
          <w:rFonts w:ascii="仿宋" w:hAnsi="仿宋" w:eastAsia="仿宋"/>
          <w:sz w:val="32"/>
          <w:szCs w:val="32"/>
        </w:rPr>
        <w:t>、</w:t>
      </w:r>
      <w:r>
        <w:rPr>
          <w:rFonts w:hint="eastAsia" w:ascii="仿宋" w:hAnsi="仿宋" w:eastAsia="仿宋"/>
          <w:sz w:val="32"/>
          <w:szCs w:val="32"/>
        </w:rPr>
        <w:t>张云峰、胡文俊</w:t>
      </w:r>
    </w:p>
    <w:p>
      <w:pPr>
        <w:spacing w:line="600" w:lineRule="exact"/>
        <w:ind w:firstLine="640" w:firstLineChars="200"/>
        <w:rPr>
          <w:rFonts w:ascii="仿宋" w:hAnsi="仿宋" w:eastAsia="仿宋"/>
          <w:sz w:val="32"/>
          <w:szCs w:val="32"/>
        </w:rPr>
      </w:pPr>
      <w:r>
        <w:rPr>
          <w:rFonts w:ascii="仿宋" w:hAnsi="仿宋" w:eastAsia="仿宋"/>
          <w:sz w:val="32"/>
          <w:szCs w:val="32"/>
        </w:rPr>
        <w:t>工作职责：统筹协调疫情防控各项工作，进一步形成联防联控的工作合力。</w:t>
      </w:r>
    </w:p>
    <w:p>
      <w:pPr>
        <w:spacing w:line="600" w:lineRule="exact"/>
        <w:ind w:firstLine="640" w:firstLineChars="200"/>
        <w:rPr>
          <w:rFonts w:ascii="仿宋" w:hAnsi="仿宋" w:eastAsia="仿宋"/>
          <w:sz w:val="32"/>
          <w:szCs w:val="32"/>
        </w:rPr>
      </w:pPr>
      <w:r>
        <w:rPr>
          <w:rFonts w:ascii="仿宋" w:hAnsi="仿宋" w:eastAsia="仿宋"/>
          <w:sz w:val="32"/>
          <w:szCs w:val="32"/>
        </w:rPr>
        <w:t>1.负责统筹推进学</w:t>
      </w:r>
      <w:r>
        <w:rPr>
          <w:rFonts w:hint="eastAsia" w:ascii="仿宋" w:hAnsi="仿宋" w:eastAsia="仿宋"/>
          <w:sz w:val="32"/>
          <w:szCs w:val="32"/>
        </w:rPr>
        <w:t>院</w:t>
      </w:r>
      <w:r>
        <w:rPr>
          <w:rFonts w:ascii="仿宋" w:hAnsi="仿宋" w:eastAsia="仿宋"/>
          <w:sz w:val="32"/>
          <w:szCs w:val="32"/>
        </w:rPr>
        <w:t>防控工作，协调各工作组工作，负责组织召开相关会议。</w:t>
      </w:r>
    </w:p>
    <w:p>
      <w:pPr>
        <w:spacing w:line="600" w:lineRule="exact"/>
        <w:ind w:firstLine="640" w:firstLineChars="200"/>
        <w:rPr>
          <w:rFonts w:ascii="仿宋" w:hAnsi="仿宋" w:eastAsia="仿宋"/>
          <w:sz w:val="32"/>
          <w:szCs w:val="32"/>
        </w:rPr>
      </w:pPr>
      <w:r>
        <w:rPr>
          <w:rFonts w:ascii="仿宋" w:hAnsi="仿宋" w:eastAsia="仿宋"/>
          <w:sz w:val="32"/>
          <w:szCs w:val="32"/>
        </w:rPr>
        <w:t>2.及时传达中央和省委、教育工委</w:t>
      </w:r>
      <w:r>
        <w:rPr>
          <w:rFonts w:hint="eastAsia" w:ascii="仿宋" w:hAnsi="仿宋" w:eastAsia="仿宋"/>
          <w:sz w:val="32"/>
          <w:szCs w:val="32"/>
        </w:rPr>
        <w:t>、校党委</w:t>
      </w:r>
      <w:r>
        <w:rPr>
          <w:rFonts w:ascii="仿宋" w:hAnsi="仿宋" w:eastAsia="仿宋"/>
          <w:sz w:val="32"/>
          <w:szCs w:val="32"/>
        </w:rPr>
        <w:t>疫情防控一系列通知精神，落实上级有关防控工作部署要求。</w:t>
      </w:r>
    </w:p>
    <w:p>
      <w:pPr>
        <w:spacing w:line="600" w:lineRule="exact"/>
        <w:ind w:firstLine="640" w:firstLineChars="200"/>
        <w:rPr>
          <w:rFonts w:ascii="仿宋" w:hAnsi="仿宋" w:eastAsia="仿宋"/>
          <w:sz w:val="32"/>
          <w:szCs w:val="32"/>
        </w:rPr>
      </w:pPr>
      <w:r>
        <w:rPr>
          <w:rFonts w:ascii="仿宋" w:hAnsi="仿宋" w:eastAsia="仿宋"/>
          <w:sz w:val="32"/>
          <w:szCs w:val="32"/>
        </w:rPr>
        <w:t>3.制定工作方案，做好防控有关情况的汇报和通报工作。</w:t>
      </w:r>
    </w:p>
    <w:p>
      <w:pPr>
        <w:spacing w:line="600" w:lineRule="exact"/>
        <w:ind w:firstLine="640" w:firstLineChars="200"/>
        <w:rPr>
          <w:rFonts w:ascii="仿宋" w:hAnsi="仿宋" w:eastAsia="仿宋"/>
          <w:sz w:val="32"/>
          <w:szCs w:val="32"/>
        </w:rPr>
      </w:pPr>
      <w:r>
        <w:rPr>
          <w:rFonts w:ascii="仿宋" w:hAnsi="仿宋" w:eastAsia="仿宋"/>
          <w:sz w:val="32"/>
          <w:szCs w:val="32"/>
        </w:rPr>
        <w:t>4.配合</w:t>
      </w:r>
      <w:r>
        <w:rPr>
          <w:rFonts w:hint="eastAsia" w:ascii="仿宋" w:hAnsi="仿宋" w:eastAsia="仿宋"/>
          <w:color w:val="FF0000"/>
          <w:sz w:val="32"/>
          <w:szCs w:val="32"/>
          <w:lang w:val="en-US" w:eastAsia="zh-CN"/>
        </w:rPr>
        <w:t>学校各</w:t>
      </w:r>
      <w:r>
        <w:rPr>
          <w:rFonts w:ascii="仿宋" w:hAnsi="仿宋" w:eastAsia="仿宋"/>
          <w:sz w:val="32"/>
          <w:szCs w:val="32"/>
        </w:rPr>
        <w:t>部门督查，做好信息报送工作。</w:t>
      </w:r>
    </w:p>
    <w:p>
      <w:pPr>
        <w:spacing w:line="600" w:lineRule="exact"/>
        <w:ind w:firstLine="640" w:firstLineChars="200"/>
        <w:rPr>
          <w:rFonts w:ascii="仿宋" w:hAnsi="仿宋" w:eastAsia="仿宋"/>
          <w:sz w:val="32"/>
          <w:szCs w:val="32"/>
        </w:rPr>
      </w:pPr>
      <w:r>
        <w:rPr>
          <w:rFonts w:ascii="仿宋" w:hAnsi="仿宋" w:eastAsia="仿宋"/>
          <w:sz w:val="32"/>
          <w:szCs w:val="32"/>
        </w:rPr>
        <w:t>5做好疫情防控工作的值班安排，确保防控工作平稳有序。</w:t>
      </w:r>
    </w:p>
    <w:p>
      <w:pPr>
        <w:spacing w:line="600" w:lineRule="exact"/>
        <w:ind w:firstLine="640" w:firstLineChars="200"/>
        <w:rPr>
          <w:rFonts w:ascii="仿宋" w:hAnsi="仿宋" w:eastAsia="仿宋"/>
          <w:sz w:val="32"/>
          <w:szCs w:val="32"/>
        </w:rPr>
      </w:pPr>
      <w:r>
        <w:rPr>
          <w:rFonts w:ascii="仿宋" w:hAnsi="仿宋" w:eastAsia="仿宋"/>
          <w:sz w:val="32"/>
          <w:szCs w:val="32"/>
        </w:rPr>
        <w:t>6.完成学校应急指挥部临时交办的其它工作。</w:t>
      </w:r>
    </w:p>
    <w:p>
      <w:pPr>
        <w:spacing w:line="600" w:lineRule="exact"/>
        <w:ind w:firstLine="640" w:firstLineChars="200"/>
        <w:rPr>
          <w:rFonts w:ascii="仿宋" w:hAnsi="仿宋" w:eastAsia="仿宋"/>
          <w:sz w:val="32"/>
          <w:szCs w:val="32"/>
        </w:rPr>
      </w:pPr>
      <w:r>
        <w:rPr>
          <w:rFonts w:ascii="仿宋" w:hAnsi="仿宋" w:eastAsia="仿宋"/>
          <w:sz w:val="32"/>
          <w:szCs w:val="32"/>
        </w:rPr>
        <w:t>（二）疫情排查组</w:t>
      </w:r>
    </w:p>
    <w:p>
      <w:pPr>
        <w:spacing w:line="600" w:lineRule="exact"/>
        <w:ind w:firstLine="640" w:firstLineChars="200"/>
        <w:rPr>
          <w:rFonts w:ascii="仿宋" w:hAnsi="仿宋" w:eastAsia="仿宋"/>
          <w:sz w:val="32"/>
          <w:szCs w:val="32"/>
        </w:rPr>
      </w:pPr>
      <w:r>
        <w:rPr>
          <w:rFonts w:ascii="仿宋" w:hAnsi="仿宋" w:eastAsia="仿宋"/>
          <w:sz w:val="32"/>
          <w:szCs w:val="32"/>
        </w:rPr>
        <w:t>责任</w:t>
      </w:r>
      <w:r>
        <w:rPr>
          <w:rFonts w:hint="eastAsia" w:ascii="仿宋" w:hAnsi="仿宋" w:eastAsia="仿宋"/>
          <w:sz w:val="32"/>
          <w:szCs w:val="32"/>
        </w:rPr>
        <w:t>人</w:t>
      </w:r>
      <w:r>
        <w:rPr>
          <w:rFonts w:ascii="仿宋" w:hAnsi="仿宋" w:eastAsia="仿宋"/>
          <w:sz w:val="32"/>
          <w:szCs w:val="32"/>
        </w:rPr>
        <w:t>：</w:t>
      </w:r>
      <w:r>
        <w:rPr>
          <w:rFonts w:hint="eastAsia" w:ascii="仿宋" w:hAnsi="仿宋" w:eastAsia="仿宋"/>
          <w:sz w:val="32"/>
          <w:szCs w:val="32"/>
        </w:rPr>
        <w:t>池兰（负责学生统计）、吴学晶（负责老师统计）</w:t>
      </w:r>
    </w:p>
    <w:p>
      <w:pPr>
        <w:spacing w:line="600" w:lineRule="exact"/>
        <w:ind w:firstLine="640" w:firstLineChars="200"/>
        <w:rPr>
          <w:rFonts w:ascii="仿宋" w:hAnsi="仿宋" w:eastAsia="仿宋"/>
          <w:sz w:val="32"/>
          <w:szCs w:val="32"/>
        </w:rPr>
      </w:pPr>
      <w:r>
        <w:rPr>
          <w:rFonts w:ascii="仿宋" w:hAnsi="仿宋" w:eastAsia="仿宋"/>
          <w:sz w:val="32"/>
          <w:szCs w:val="32"/>
        </w:rPr>
        <w:t>工作职责：落实日报告和零报告制度，运用现代化手段，提升排查效率和准确率。</w:t>
      </w:r>
    </w:p>
    <w:p>
      <w:pPr>
        <w:spacing w:line="600" w:lineRule="exact"/>
        <w:ind w:firstLine="640" w:firstLineChars="200"/>
        <w:rPr>
          <w:rFonts w:ascii="仿宋" w:hAnsi="仿宋" w:eastAsia="仿宋"/>
          <w:sz w:val="32"/>
          <w:szCs w:val="32"/>
        </w:rPr>
      </w:pPr>
      <w:r>
        <w:rPr>
          <w:rFonts w:ascii="仿宋" w:hAnsi="仿宋" w:eastAsia="仿宋"/>
          <w:sz w:val="32"/>
          <w:szCs w:val="32"/>
        </w:rPr>
        <w:t>1.全面统计汇总学院师生（含外籍师生）、离退休人员假期的出行情况、接触史情况、身体情况。及时做好</w:t>
      </w:r>
      <w:r>
        <w:rPr>
          <w:rFonts w:hint="eastAsia" w:ascii="仿宋" w:hAnsi="仿宋" w:eastAsia="仿宋"/>
          <w:sz w:val="32"/>
          <w:szCs w:val="32"/>
        </w:rPr>
        <w:t>师生</w:t>
      </w:r>
      <w:r>
        <w:rPr>
          <w:rFonts w:ascii="仿宋" w:hAnsi="仿宋" w:eastAsia="仿宋"/>
          <w:sz w:val="32"/>
          <w:szCs w:val="32"/>
        </w:rPr>
        <w:t>的动态台账管理及信息报送工作。</w:t>
      </w:r>
    </w:p>
    <w:p>
      <w:pPr>
        <w:spacing w:line="600" w:lineRule="exact"/>
        <w:ind w:firstLine="640" w:firstLineChars="200"/>
        <w:rPr>
          <w:rFonts w:ascii="仿宋" w:hAnsi="仿宋" w:eastAsia="仿宋"/>
          <w:sz w:val="32"/>
          <w:szCs w:val="32"/>
        </w:rPr>
      </w:pPr>
      <w:r>
        <w:rPr>
          <w:rFonts w:ascii="仿宋" w:hAnsi="仿宋" w:eastAsia="仿宋"/>
          <w:sz w:val="32"/>
          <w:szCs w:val="32"/>
        </w:rPr>
        <w:t>2.掌握湖北籍尤其是武汉籍返校</w:t>
      </w:r>
      <w:r>
        <w:rPr>
          <w:rFonts w:hint="eastAsia" w:ascii="仿宋" w:hAnsi="仿宋" w:eastAsia="仿宋"/>
          <w:sz w:val="32"/>
          <w:szCs w:val="32"/>
        </w:rPr>
        <w:t>师生</w:t>
      </w:r>
      <w:r>
        <w:rPr>
          <w:rFonts w:ascii="仿宋" w:hAnsi="仿宋" w:eastAsia="仿宋"/>
          <w:sz w:val="32"/>
          <w:szCs w:val="32"/>
        </w:rPr>
        <w:t>的筛查和登记工作。</w:t>
      </w:r>
    </w:p>
    <w:p>
      <w:pPr>
        <w:spacing w:line="560" w:lineRule="exact"/>
        <w:ind w:firstLine="640" w:firstLineChars="200"/>
        <w:rPr>
          <w:rFonts w:hint="eastAsia" w:ascii="仿宋_GB2312" w:eastAsia="仿宋_GB2312"/>
          <w:color w:val="FF0000"/>
          <w:sz w:val="32"/>
          <w:szCs w:val="32"/>
        </w:rPr>
      </w:pPr>
      <w:r>
        <w:rPr>
          <w:rFonts w:ascii="仿宋" w:hAnsi="仿宋" w:eastAsia="仿宋"/>
          <w:sz w:val="32"/>
          <w:szCs w:val="32"/>
        </w:rPr>
        <w:t>3.做好</w:t>
      </w:r>
      <w:r>
        <w:rPr>
          <w:rFonts w:hint="eastAsia" w:ascii="仿宋" w:hAnsi="仿宋" w:eastAsia="仿宋"/>
          <w:color w:val="FF0000"/>
          <w:sz w:val="32"/>
          <w:szCs w:val="32"/>
          <w:lang w:val="en-US" w:eastAsia="zh-CN"/>
        </w:rPr>
        <w:t>学院</w:t>
      </w:r>
      <w:r>
        <w:rPr>
          <w:rFonts w:ascii="仿宋" w:hAnsi="仿宋" w:eastAsia="仿宋"/>
          <w:sz w:val="32"/>
          <w:szCs w:val="32"/>
        </w:rPr>
        <w:t>疫情防控，</w:t>
      </w:r>
      <w:r>
        <w:rPr>
          <w:rFonts w:hint="eastAsia" w:ascii="仿宋_GB2312" w:hAnsi="仿宋" w:eastAsia="仿宋_GB2312"/>
          <w:bCs/>
          <w:color w:val="FF0000"/>
          <w:sz w:val="32"/>
          <w:szCs w:val="32"/>
        </w:rPr>
        <w:t>要加强健康监测。如发现学</w:t>
      </w:r>
      <w:r>
        <w:rPr>
          <w:rFonts w:hint="eastAsia" w:ascii="仿宋_GB2312" w:hAnsi="仿宋" w:eastAsia="仿宋_GB2312"/>
          <w:bCs/>
          <w:color w:val="FF0000"/>
          <w:sz w:val="32"/>
          <w:szCs w:val="32"/>
          <w:lang w:val="en-US" w:eastAsia="zh-CN"/>
        </w:rPr>
        <w:t>院</w:t>
      </w:r>
      <w:r>
        <w:rPr>
          <w:rFonts w:hint="eastAsia" w:ascii="仿宋_GB2312" w:hAnsi="仿宋" w:eastAsia="仿宋_GB2312"/>
          <w:bCs/>
          <w:color w:val="FF0000"/>
          <w:sz w:val="32"/>
          <w:szCs w:val="32"/>
        </w:rPr>
        <w:t>师生员工疑似感染新型冠状病毒的肺炎疫情，要及时向</w:t>
      </w:r>
      <w:r>
        <w:rPr>
          <w:rFonts w:ascii="仿宋" w:hAnsi="仿宋" w:eastAsia="仿宋"/>
          <w:color w:val="FF0000"/>
          <w:sz w:val="32"/>
          <w:szCs w:val="32"/>
        </w:rPr>
        <w:t>应对新型冠状病毒感染的肺炎疫情应急指挥</w:t>
      </w:r>
      <w:r>
        <w:rPr>
          <w:rFonts w:hint="eastAsia" w:ascii="仿宋" w:hAnsi="仿宋" w:eastAsia="仿宋"/>
          <w:color w:val="FF0000"/>
          <w:sz w:val="32"/>
          <w:szCs w:val="32"/>
        </w:rPr>
        <w:t>领导小组</w:t>
      </w:r>
      <w:r>
        <w:rPr>
          <w:rFonts w:hint="eastAsia" w:ascii="仿宋_GB2312" w:eastAsia="仿宋_GB2312"/>
          <w:color w:val="FF0000"/>
          <w:sz w:val="32"/>
          <w:szCs w:val="32"/>
        </w:rPr>
        <w:t>汇报</w:t>
      </w:r>
      <w:r>
        <w:rPr>
          <w:rFonts w:ascii="仿宋" w:hAnsi="仿宋" w:eastAsia="仿宋"/>
          <w:color w:val="FF0000"/>
          <w:sz w:val="32"/>
          <w:szCs w:val="32"/>
        </w:rPr>
        <w:t>并配合属地疾控部门有效处置疫情</w:t>
      </w:r>
      <w:r>
        <w:rPr>
          <w:rFonts w:hint="eastAsia" w:ascii="仿宋_GB2312" w:eastAsia="仿宋_GB2312"/>
          <w:color w:val="FF0000"/>
          <w:sz w:val="32"/>
          <w:szCs w:val="32"/>
        </w:rPr>
        <w:t>。</w:t>
      </w:r>
    </w:p>
    <w:p>
      <w:pPr>
        <w:spacing w:line="600" w:lineRule="exact"/>
        <w:ind w:firstLine="643" w:firstLineChars="200"/>
        <w:rPr>
          <w:rFonts w:ascii="仿宋" w:hAnsi="仿宋" w:eastAsia="仿宋"/>
          <w:b/>
          <w:bCs/>
          <w:sz w:val="32"/>
          <w:szCs w:val="32"/>
        </w:rPr>
      </w:pPr>
      <w:r>
        <w:rPr>
          <w:rFonts w:ascii="仿宋" w:hAnsi="仿宋" w:eastAsia="仿宋"/>
          <w:b/>
          <w:bCs/>
          <w:sz w:val="32"/>
          <w:szCs w:val="32"/>
        </w:rPr>
        <w:t>（三）后勤保障组</w:t>
      </w:r>
    </w:p>
    <w:p>
      <w:pPr>
        <w:spacing w:line="600" w:lineRule="exact"/>
        <w:ind w:firstLine="640" w:firstLineChars="200"/>
        <w:rPr>
          <w:rFonts w:ascii="仿宋" w:hAnsi="仿宋" w:eastAsia="仿宋"/>
          <w:sz w:val="32"/>
          <w:szCs w:val="32"/>
        </w:rPr>
      </w:pPr>
      <w:r>
        <w:rPr>
          <w:rFonts w:ascii="仿宋" w:hAnsi="仿宋" w:eastAsia="仿宋"/>
          <w:sz w:val="32"/>
          <w:szCs w:val="32"/>
        </w:rPr>
        <w:t>责任</w:t>
      </w:r>
      <w:r>
        <w:rPr>
          <w:rFonts w:hint="eastAsia" w:ascii="仿宋" w:hAnsi="仿宋" w:eastAsia="仿宋"/>
          <w:sz w:val="32"/>
          <w:szCs w:val="32"/>
        </w:rPr>
        <w:t>人</w:t>
      </w:r>
      <w:r>
        <w:rPr>
          <w:rFonts w:ascii="仿宋" w:hAnsi="仿宋" w:eastAsia="仿宋"/>
          <w:sz w:val="32"/>
          <w:szCs w:val="32"/>
        </w:rPr>
        <w:t>：</w:t>
      </w:r>
      <w:r>
        <w:rPr>
          <w:rFonts w:hint="eastAsia" w:ascii="仿宋" w:hAnsi="仿宋" w:eastAsia="仿宋"/>
          <w:sz w:val="32"/>
          <w:szCs w:val="32"/>
        </w:rPr>
        <w:t>张云峰 吴学晶</w:t>
      </w:r>
    </w:p>
    <w:p>
      <w:pPr>
        <w:spacing w:line="600" w:lineRule="exact"/>
        <w:ind w:firstLine="640" w:firstLineChars="200"/>
        <w:rPr>
          <w:rFonts w:ascii="仿宋" w:hAnsi="仿宋" w:eastAsia="仿宋"/>
          <w:sz w:val="32"/>
          <w:szCs w:val="32"/>
        </w:rPr>
      </w:pPr>
      <w:r>
        <w:rPr>
          <w:rFonts w:ascii="仿宋" w:hAnsi="仿宋" w:eastAsia="仿宋"/>
          <w:sz w:val="32"/>
          <w:szCs w:val="32"/>
        </w:rPr>
        <w:t>负责</w:t>
      </w:r>
      <w:r>
        <w:rPr>
          <w:rFonts w:hint="eastAsia" w:ascii="仿宋" w:hAnsi="仿宋" w:eastAsia="仿宋"/>
          <w:color w:val="FF0000"/>
          <w:sz w:val="32"/>
          <w:szCs w:val="32"/>
          <w:lang w:val="en-US" w:eastAsia="zh-CN"/>
        </w:rPr>
        <w:t>与学校后勤处联络工作，</w:t>
      </w:r>
      <w:r>
        <w:rPr>
          <w:rFonts w:ascii="仿宋" w:hAnsi="仿宋" w:eastAsia="仿宋"/>
          <w:color w:val="FF0000"/>
          <w:sz w:val="32"/>
          <w:szCs w:val="32"/>
        </w:rPr>
        <w:t>做好</w:t>
      </w:r>
      <w:r>
        <w:rPr>
          <w:rFonts w:hint="eastAsia" w:ascii="仿宋" w:hAnsi="仿宋" w:eastAsia="仿宋"/>
          <w:color w:val="FF0000"/>
          <w:sz w:val="32"/>
          <w:szCs w:val="32"/>
          <w:lang w:val="en-US" w:eastAsia="zh-CN"/>
        </w:rPr>
        <w:t>学院</w:t>
      </w:r>
      <w:r>
        <w:rPr>
          <w:rFonts w:ascii="仿宋" w:hAnsi="仿宋" w:eastAsia="仿宋"/>
          <w:sz w:val="32"/>
          <w:szCs w:val="32"/>
        </w:rPr>
        <w:t>防控物资的储备</w:t>
      </w:r>
      <w:bookmarkStart w:id="0" w:name="_GoBack"/>
      <w:bookmarkEnd w:id="0"/>
      <w:r>
        <w:rPr>
          <w:rFonts w:ascii="仿宋" w:hAnsi="仿宋" w:eastAsia="仿宋"/>
          <w:sz w:val="32"/>
          <w:szCs w:val="32"/>
        </w:rPr>
        <w:t>，制定相关疫情处置应急预案等。</w:t>
      </w:r>
    </w:p>
    <w:p>
      <w:pPr>
        <w:spacing w:line="600" w:lineRule="exact"/>
        <w:ind w:firstLine="640" w:firstLineChars="200"/>
        <w:rPr>
          <w:rFonts w:ascii="仿宋" w:hAnsi="仿宋" w:eastAsia="仿宋"/>
          <w:sz w:val="32"/>
          <w:szCs w:val="32"/>
        </w:rPr>
      </w:pPr>
      <w:r>
        <w:rPr>
          <w:rFonts w:ascii="仿宋" w:hAnsi="仿宋" w:eastAsia="仿宋"/>
          <w:sz w:val="32"/>
          <w:szCs w:val="32"/>
        </w:rPr>
        <w:t>1.按要求提前做好口罩、体温测量仪、消毒液等应急防控物资储备，做好隔离场所准备工作。</w:t>
      </w:r>
    </w:p>
    <w:p>
      <w:pPr>
        <w:spacing w:line="600" w:lineRule="exact"/>
        <w:ind w:firstLine="640" w:firstLineChars="200"/>
        <w:rPr>
          <w:rFonts w:ascii="仿宋" w:hAnsi="仿宋" w:eastAsia="仿宋"/>
          <w:sz w:val="32"/>
          <w:szCs w:val="32"/>
        </w:rPr>
      </w:pPr>
      <w:r>
        <w:rPr>
          <w:rFonts w:ascii="仿宋" w:hAnsi="仿宋" w:eastAsia="仿宋"/>
          <w:sz w:val="32"/>
          <w:szCs w:val="32"/>
        </w:rPr>
        <w:t>2.做好防控物资的统一管理和调配。</w:t>
      </w:r>
    </w:p>
    <w:p>
      <w:pPr>
        <w:spacing w:line="600" w:lineRule="exact"/>
        <w:ind w:firstLine="640" w:firstLineChars="200"/>
        <w:rPr>
          <w:rFonts w:ascii="仿宋" w:hAnsi="仿宋" w:eastAsia="仿宋"/>
          <w:sz w:val="32"/>
          <w:szCs w:val="32"/>
        </w:rPr>
      </w:pPr>
      <w:r>
        <w:rPr>
          <w:rFonts w:ascii="仿宋" w:hAnsi="仿宋" w:eastAsia="仿宋"/>
          <w:sz w:val="32"/>
          <w:szCs w:val="32"/>
        </w:rPr>
        <w:t>3.提前制定开学后疫情防控应急预案和工作流程。</w:t>
      </w:r>
    </w:p>
    <w:p>
      <w:pPr>
        <w:spacing w:line="600" w:lineRule="exact"/>
        <w:ind w:firstLine="640" w:firstLineChars="200"/>
        <w:rPr>
          <w:rFonts w:hint="default" w:ascii="仿宋" w:hAnsi="仿宋" w:eastAsia="仿宋"/>
          <w:color w:val="FF0000"/>
          <w:sz w:val="32"/>
          <w:szCs w:val="32"/>
          <w:lang w:val="en-US" w:eastAsia="zh-CN"/>
        </w:rPr>
      </w:pPr>
      <w:r>
        <w:rPr>
          <w:rFonts w:hint="eastAsia" w:ascii="仿宋" w:hAnsi="仿宋" w:eastAsia="仿宋"/>
          <w:color w:val="FF0000"/>
          <w:sz w:val="32"/>
          <w:szCs w:val="32"/>
          <w:lang w:val="en-US" w:eastAsia="zh-CN"/>
        </w:rPr>
        <w:t>删除第4小点</w:t>
      </w:r>
    </w:p>
    <w:p>
      <w:pPr>
        <w:widowControl/>
        <w:numPr>
          <w:ilvl w:val="0"/>
          <w:numId w:val="2"/>
        </w:numPr>
        <w:spacing w:line="600" w:lineRule="exact"/>
        <w:ind w:left="0" w:firstLine="643" w:firstLineChars="200"/>
        <w:jc w:val="left"/>
        <w:rPr>
          <w:rFonts w:ascii="仿宋" w:hAnsi="仿宋" w:eastAsia="仿宋"/>
          <w:b/>
          <w:bCs/>
          <w:sz w:val="32"/>
          <w:szCs w:val="32"/>
        </w:rPr>
      </w:pPr>
      <w:r>
        <w:rPr>
          <w:rFonts w:ascii="仿宋" w:hAnsi="仿宋" w:eastAsia="仿宋"/>
          <w:b/>
          <w:bCs/>
          <w:sz w:val="32"/>
          <w:szCs w:val="32"/>
        </w:rPr>
        <w:t>宣传教育组</w:t>
      </w:r>
    </w:p>
    <w:p>
      <w:pPr>
        <w:spacing w:line="600" w:lineRule="exact"/>
        <w:ind w:firstLine="640" w:firstLineChars="200"/>
        <w:rPr>
          <w:rFonts w:ascii="仿宋" w:hAnsi="仿宋" w:eastAsia="仿宋"/>
          <w:sz w:val="32"/>
          <w:szCs w:val="32"/>
        </w:rPr>
      </w:pPr>
      <w:r>
        <w:rPr>
          <w:rFonts w:ascii="仿宋" w:hAnsi="仿宋" w:eastAsia="仿宋"/>
          <w:sz w:val="32"/>
          <w:szCs w:val="32"/>
        </w:rPr>
        <w:t>责任</w:t>
      </w:r>
      <w:r>
        <w:rPr>
          <w:rFonts w:hint="eastAsia" w:ascii="仿宋" w:hAnsi="仿宋" w:eastAsia="仿宋"/>
          <w:sz w:val="32"/>
          <w:szCs w:val="32"/>
        </w:rPr>
        <w:t>人</w:t>
      </w:r>
      <w:r>
        <w:rPr>
          <w:rFonts w:ascii="仿宋" w:hAnsi="仿宋" w:eastAsia="仿宋"/>
          <w:sz w:val="32"/>
          <w:szCs w:val="32"/>
        </w:rPr>
        <w:t>：</w:t>
      </w:r>
      <w:r>
        <w:rPr>
          <w:rFonts w:hint="eastAsia" w:ascii="仿宋" w:hAnsi="仿宋" w:eastAsia="仿宋"/>
          <w:sz w:val="32"/>
          <w:szCs w:val="32"/>
        </w:rPr>
        <w:t>张云峰、吴学晶、胡文俊</w:t>
      </w:r>
    </w:p>
    <w:p>
      <w:pPr>
        <w:spacing w:line="600" w:lineRule="exact"/>
        <w:ind w:firstLine="640" w:firstLineChars="200"/>
        <w:rPr>
          <w:rFonts w:ascii="仿宋" w:hAnsi="仿宋" w:eastAsia="仿宋"/>
          <w:sz w:val="32"/>
          <w:szCs w:val="32"/>
        </w:rPr>
      </w:pPr>
      <w:r>
        <w:rPr>
          <w:rFonts w:ascii="仿宋" w:hAnsi="仿宋" w:eastAsia="仿宋"/>
          <w:sz w:val="32"/>
          <w:szCs w:val="32"/>
        </w:rPr>
        <w:t>工作职责：开展疫情防控宣传教育，教育引导师生员工科学理性对待疫情，主动学习防疫知识，增强自我防控意识。</w:t>
      </w:r>
    </w:p>
    <w:p>
      <w:pPr>
        <w:numPr>
          <w:ilvl w:val="0"/>
          <w:numId w:val="0"/>
        </w:numPr>
        <w:spacing w:line="600" w:lineRule="exact"/>
        <w:ind w:firstLine="640" w:firstLineChars="200"/>
        <w:rPr>
          <w:rFonts w:ascii="仿宋" w:hAnsi="仿宋" w:eastAsia="仿宋"/>
          <w:color w:val="FF0000"/>
          <w:sz w:val="32"/>
          <w:szCs w:val="32"/>
        </w:rPr>
      </w:pPr>
      <w:r>
        <w:rPr>
          <w:rFonts w:hint="eastAsia" w:ascii="仿宋" w:hAnsi="仿宋" w:eastAsia="仿宋"/>
          <w:sz w:val="32"/>
          <w:szCs w:val="32"/>
          <w:lang w:val="en-US" w:eastAsia="zh-CN"/>
        </w:rPr>
        <w:t>1.</w:t>
      </w:r>
      <w:r>
        <w:rPr>
          <w:rFonts w:hint="eastAsia" w:ascii="仿宋" w:hAnsi="仿宋" w:eastAsia="仿宋"/>
          <w:color w:val="FF0000"/>
          <w:sz w:val="32"/>
          <w:szCs w:val="32"/>
          <w:lang w:val="en-US" w:eastAsia="zh-CN"/>
        </w:rPr>
        <w:t>负责</w:t>
      </w:r>
      <w:r>
        <w:rPr>
          <w:rFonts w:ascii="仿宋" w:hAnsi="仿宋" w:eastAsia="仿宋"/>
          <w:sz w:val="32"/>
          <w:szCs w:val="32"/>
        </w:rPr>
        <w:t>通过宣传栏、电子屏、</w:t>
      </w:r>
      <w:r>
        <w:rPr>
          <w:rFonts w:hint="eastAsia" w:ascii="仿宋" w:hAnsi="仿宋" w:eastAsia="仿宋"/>
          <w:sz w:val="32"/>
          <w:szCs w:val="32"/>
        </w:rPr>
        <w:t>学院</w:t>
      </w:r>
      <w:r>
        <w:rPr>
          <w:rFonts w:ascii="仿宋" w:hAnsi="仿宋" w:eastAsia="仿宋"/>
          <w:sz w:val="32"/>
          <w:szCs w:val="32"/>
        </w:rPr>
        <w:t>网站、微信公众号等各种渠道</w:t>
      </w:r>
      <w:r>
        <w:rPr>
          <w:rFonts w:hint="eastAsia" w:ascii="仿宋" w:hAnsi="仿宋" w:eastAsia="仿宋"/>
          <w:color w:val="FF0000"/>
          <w:sz w:val="32"/>
          <w:szCs w:val="32"/>
          <w:lang w:val="en-US" w:eastAsia="zh-CN"/>
        </w:rPr>
        <w:t>对师生</w:t>
      </w:r>
      <w:r>
        <w:rPr>
          <w:rFonts w:ascii="仿宋" w:hAnsi="仿宋" w:eastAsia="仿宋"/>
          <w:sz w:val="32"/>
          <w:szCs w:val="32"/>
        </w:rPr>
        <w:t>宣传普及防控知识，及时通报疫情、规范政策解读、发布防控措施，明确有关纪律规定</w:t>
      </w:r>
      <w:r>
        <w:rPr>
          <w:rFonts w:hint="eastAsia" w:ascii="华文仿宋" w:hAnsi="华文仿宋" w:eastAsia="华文仿宋" w:cs="仿宋"/>
          <w:color w:val="auto"/>
          <w:kern w:val="0"/>
          <w:sz w:val="32"/>
          <w:szCs w:val="32"/>
        </w:rPr>
        <w:t>。</w:t>
      </w:r>
    </w:p>
    <w:p>
      <w:pPr>
        <w:spacing w:line="600" w:lineRule="exact"/>
        <w:ind w:firstLine="640" w:firstLineChars="200"/>
        <w:rPr>
          <w:rFonts w:ascii="仿宋" w:hAnsi="仿宋" w:eastAsia="仿宋"/>
          <w:color w:val="FF0000"/>
          <w:sz w:val="32"/>
          <w:szCs w:val="32"/>
        </w:rPr>
      </w:pPr>
      <w:r>
        <w:rPr>
          <w:rFonts w:ascii="仿宋" w:hAnsi="仿宋" w:eastAsia="仿宋"/>
          <w:sz w:val="32"/>
          <w:szCs w:val="32"/>
        </w:rPr>
        <w:t>2.做好舆情监控、应对和处置工作。</w:t>
      </w:r>
      <w:r>
        <w:rPr>
          <w:rFonts w:hint="eastAsia" w:ascii="华文仿宋" w:hAnsi="华文仿宋" w:eastAsia="华文仿宋" w:cs="仿宋"/>
          <w:color w:val="FF0000"/>
          <w:sz w:val="32"/>
          <w:szCs w:val="32"/>
        </w:rPr>
        <w:t>加强工作信息管理和舆论引导，不得造谣、传谣或私自传播未经公开的信息，避免引发师生产生恐慌情绪。</w:t>
      </w:r>
    </w:p>
    <w:p>
      <w:pPr>
        <w:widowControl/>
        <w:numPr>
          <w:ilvl w:val="0"/>
          <w:numId w:val="2"/>
        </w:numPr>
        <w:spacing w:line="600" w:lineRule="exact"/>
        <w:ind w:left="0" w:firstLine="643" w:firstLineChars="200"/>
        <w:jc w:val="left"/>
        <w:rPr>
          <w:rFonts w:ascii="仿宋" w:hAnsi="仿宋" w:eastAsia="仿宋"/>
          <w:b/>
          <w:bCs/>
          <w:sz w:val="32"/>
          <w:szCs w:val="32"/>
        </w:rPr>
      </w:pPr>
      <w:r>
        <w:rPr>
          <w:rFonts w:ascii="仿宋" w:hAnsi="仿宋" w:eastAsia="仿宋"/>
          <w:b/>
          <w:bCs/>
          <w:sz w:val="32"/>
          <w:szCs w:val="32"/>
        </w:rPr>
        <w:t>教学管理组</w:t>
      </w:r>
    </w:p>
    <w:p>
      <w:pPr>
        <w:spacing w:line="600" w:lineRule="exact"/>
        <w:ind w:firstLine="640" w:firstLineChars="200"/>
        <w:rPr>
          <w:rFonts w:hint="eastAsia" w:ascii="仿宋" w:hAnsi="仿宋" w:eastAsia="仿宋"/>
          <w:sz w:val="32"/>
          <w:szCs w:val="32"/>
        </w:rPr>
      </w:pPr>
      <w:r>
        <w:rPr>
          <w:rFonts w:ascii="仿宋" w:hAnsi="仿宋" w:eastAsia="仿宋"/>
          <w:sz w:val="32"/>
          <w:szCs w:val="32"/>
        </w:rPr>
        <w:t>责任</w:t>
      </w:r>
      <w:r>
        <w:rPr>
          <w:rFonts w:hint="eastAsia" w:ascii="仿宋" w:hAnsi="仿宋" w:eastAsia="仿宋"/>
          <w:sz w:val="32"/>
          <w:szCs w:val="32"/>
        </w:rPr>
        <w:t>人</w:t>
      </w:r>
      <w:r>
        <w:rPr>
          <w:rFonts w:ascii="仿宋" w:hAnsi="仿宋" w:eastAsia="仿宋"/>
          <w:sz w:val="32"/>
          <w:szCs w:val="32"/>
        </w:rPr>
        <w:t>：</w:t>
      </w:r>
      <w:r>
        <w:rPr>
          <w:rFonts w:hint="eastAsia" w:ascii="仿宋" w:hAnsi="仿宋" w:eastAsia="仿宋"/>
          <w:sz w:val="32"/>
          <w:szCs w:val="32"/>
        </w:rPr>
        <w:t>张弘、王平阳</w:t>
      </w:r>
    </w:p>
    <w:p>
      <w:pPr>
        <w:spacing w:line="600" w:lineRule="exact"/>
        <w:ind w:firstLine="640" w:firstLineChars="200"/>
        <w:rPr>
          <w:rFonts w:ascii="仿宋" w:hAnsi="仿宋" w:eastAsia="仿宋"/>
          <w:sz w:val="32"/>
          <w:szCs w:val="32"/>
        </w:rPr>
      </w:pPr>
      <w:r>
        <w:rPr>
          <w:rFonts w:ascii="仿宋" w:hAnsi="仿宋" w:eastAsia="仿宋"/>
          <w:sz w:val="32"/>
          <w:szCs w:val="32"/>
        </w:rPr>
        <w:t>工作职责：做好延迟开学期间的本科生、研究生和各类培训的教学安排组织工作。</w:t>
      </w:r>
    </w:p>
    <w:p>
      <w:pPr>
        <w:spacing w:line="600" w:lineRule="exact"/>
        <w:ind w:firstLine="640" w:firstLineChars="200"/>
        <w:rPr>
          <w:rFonts w:ascii="仿宋" w:hAnsi="仿宋" w:eastAsia="仿宋"/>
          <w:sz w:val="32"/>
          <w:szCs w:val="32"/>
        </w:rPr>
      </w:pPr>
      <w:r>
        <w:rPr>
          <w:rFonts w:ascii="仿宋" w:hAnsi="仿宋" w:eastAsia="仿宋"/>
          <w:sz w:val="32"/>
          <w:szCs w:val="32"/>
        </w:rPr>
        <w:t>1.根据疫情发展和上级主管部门要求，做好延迟开学方案和学生延迟开学期间的学习活动指导，充分依托各大教学资源平台，为广大学生提供免费线上课程学习，确保“停课不停学，学习不延期”。</w:t>
      </w:r>
    </w:p>
    <w:p>
      <w:pPr>
        <w:spacing w:line="600" w:lineRule="exact"/>
        <w:ind w:firstLine="640" w:firstLineChars="200"/>
        <w:rPr>
          <w:rFonts w:ascii="仿宋" w:hAnsi="仿宋" w:eastAsia="仿宋"/>
          <w:sz w:val="32"/>
          <w:szCs w:val="32"/>
        </w:rPr>
      </w:pPr>
      <w:r>
        <w:rPr>
          <w:rFonts w:ascii="仿宋" w:hAnsi="仿宋" w:eastAsia="仿宋"/>
          <w:sz w:val="32"/>
          <w:szCs w:val="32"/>
        </w:rPr>
        <w:t>2.做好居家观察或隔离治疗师生请假和调停课处理，加强教学管理。</w:t>
      </w:r>
    </w:p>
    <w:p>
      <w:pPr>
        <w:widowControl/>
        <w:numPr>
          <w:ilvl w:val="0"/>
          <w:numId w:val="2"/>
        </w:numPr>
        <w:spacing w:line="600" w:lineRule="exact"/>
        <w:ind w:left="0" w:firstLine="640" w:firstLineChars="200"/>
        <w:jc w:val="left"/>
        <w:rPr>
          <w:rFonts w:ascii="仿宋" w:hAnsi="仿宋" w:eastAsia="仿宋"/>
          <w:sz w:val="32"/>
          <w:szCs w:val="32"/>
        </w:rPr>
      </w:pPr>
      <w:r>
        <w:rPr>
          <w:rFonts w:ascii="仿宋" w:hAnsi="仿宋" w:eastAsia="仿宋"/>
          <w:sz w:val="32"/>
          <w:szCs w:val="32"/>
        </w:rPr>
        <w:t>学生管理组</w:t>
      </w:r>
    </w:p>
    <w:p>
      <w:pPr>
        <w:spacing w:line="600" w:lineRule="exact"/>
        <w:ind w:firstLine="640" w:firstLineChars="200"/>
        <w:rPr>
          <w:rFonts w:ascii="仿宋" w:hAnsi="仿宋" w:eastAsia="仿宋"/>
          <w:sz w:val="32"/>
          <w:szCs w:val="32"/>
        </w:rPr>
      </w:pPr>
      <w:r>
        <w:rPr>
          <w:rFonts w:ascii="仿宋" w:hAnsi="仿宋" w:eastAsia="仿宋"/>
          <w:sz w:val="32"/>
          <w:szCs w:val="32"/>
        </w:rPr>
        <w:t>责任</w:t>
      </w:r>
      <w:r>
        <w:rPr>
          <w:rFonts w:hint="eastAsia" w:ascii="仿宋" w:hAnsi="仿宋" w:eastAsia="仿宋"/>
          <w:sz w:val="32"/>
          <w:szCs w:val="32"/>
        </w:rPr>
        <w:t>人</w:t>
      </w:r>
      <w:r>
        <w:rPr>
          <w:rFonts w:ascii="仿宋" w:hAnsi="仿宋" w:eastAsia="仿宋"/>
          <w:sz w:val="32"/>
          <w:szCs w:val="32"/>
        </w:rPr>
        <w:t>：</w:t>
      </w:r>
      <w:r>
        <w:rPr>
          <w:rFonts w:hint="eastAsia" w:ascii="仿宋" w:hAnsi="仿宋" w:eastAsia="仿宋"/>
          <w:sz w:val="32"/>
          <w:szCs w:val="32"/>
        </w:rPr>
        <w:t>张云峰、池兰、杨元望、杨萍</w:t>
      </w:r>
      <w:r>
        <w:rPr>
          <w:rFonts w:ascii="仿宋" w:hAnsi="仿宋" w:eastAsia="仿宋"/>
          <w:sz w:val="32"/>
          <w:szCs w:val="32"/>
        </w:rPr>
        <w:t xml:space="preserve"> </w:t>
      </w:r>
    </w:p>
    <w:p>
      <w:pPr>
        <w:spacing w:line="600" w:lineRule="exact"/>
        <w:ind w:firstLine="640" w:firstLineChars="200"/>
        <w:rPr>
          <w:rFonts w:ascii="仿宋" w:hAnsi="仿宋" w:eastAsia="仿宋"/>
          <w:sz w:val="32"/>
          <w:szCs w:val="32"/>
        </w:rPr>
      </w:pPr>
      <w:r>
        <w:rPr>
          <w:rFonts w:ascii="仿宋" w:hAnsi="仿宋" w:eastAsia="仿宋"/>
          <w:sz w:val="32"/>
          <w:szCs w:val="32"/>
        </w:rPr>
        <w:t>1.做好学生开学返校前的各项准备工作。</w:t>
      </w:r>
    </w:p>
    <w:p>
      <w:pPr>
        <w:spacing w:line="600" w:lineRule="exact"/>
        <w:ind w:firstLine="640" w:firstLineChars="200"/>
        <w:rPr>
          <w:rFonts w:ascii="仿宋" w:hAnsi="仿宋" w:eastAsia="仿宋"/>
          <w:sz w:val="32"/>
          <w:szCs w:val="32"/>
        </w:rPr>
      </w:pPr>
      <w:r>
        <w:rPr>
          <w:rFonts w:ascii="仿宋" w:hAnsi="仿宋" w:eastAsia="仿宋"/>
          <w:sz w:val="32"/>
          <w:szCs w:val="32"/>
        </w:rPr>
        <w:t>2.及时掌握学生去向，重点关注学生发热、疑似或感染疫情情况。</w:t>
      </w:r>
    </w:p>
    <w:p>
      <w:pPr>
        <w:spacing w:line="600" w:lineRule="exact"/>
        <w:ind w:firstLine="640" w:firstLineChars="200"/>
        <w:rPr>
          <w:rFonts w:ascii="仿宋" w:hAnsi="仿宋" w:eastAsia="仿宋"/>
          <w:sz w:val="32"/>
          <w:szCs w:val="32"/>
        </w:rPr>
      </w:pPr>
      <w:r>
        <w:rPr>
          <w:rFonts w:ascii="仿宋" w:hAnsi="仿宋" w:eastAsia="仿宋"/>
          <w:sz w:val="32"/>
          <w:szCs w:val="32"/>
        </w:rPr>
        <w:t>3.做好开学后学生晨检和晚检、因病缺课、病因追查与登记等工作。</w:t>
      </w:r>
    </w:p>
    <w:p>
      <w:pPr>
        <w:spacing w:line="600" w:lineRule="exact"/>
        <w:ind w:firstLine="640" w:firstLineChars="200"/>
        <w:rPr>
          <w:rFonts w:ascii="仿宋" w:hAnsi="仿宋" w:eastAsia="仿宋"/>
          <w:sz w:val="32"/>
          <w:szCs w:val="32"/>
        </w:rPr>
      </w:pPr>
      <w:r>
        <w:rPr>
          <w:rFonts w:ascii="仿宋" w:hAnsi="仿宋" w:eastAsia="仿宋"/>
          <w:sz w:val="32"/>
          <w:szCs w:val="32"/>
        </w:rPr>
        <w:t>3.执行零报告和日报告制度。</w:t>
      </w:r>
    </w:p>
    <w:p>
      <w:pPr>
        <w:spacing w:line="600" w:lineRule="exact"/>
        <w:ind w:firstLine="640" w:firstLineChars="200"/>
        <w:rPr>
          <w:rFonts w:ascii="仿宋" w:hAnsi="仿宋" w:eastAsia="仿宋"/>
          <w:sz w:val="32"/>
          <w:szCs w:val="32"/>
        </w:rPr>
      </w:pPr>
      <w:r>
        <w:rPr>
          <w:rFonts w:ascii="仿宋" w:hAnsi="仿宋" w:eastAsia="仿宋"/>
          <w:sz w:val="32"/>
          <w:szCs w:val="32"/>
        </w:rPr>
        <w:t>4.关注学生的心理动态，加强心理关爱和健康教育。</w:t>
      </w:r>
    </w:p>
    <w:p>
      <w:pPr>
        <w:spacing w:line="600" w:lineRule="exact"/>
        <w:ind w:firstLine="640" w:firstLineChars="200"/>
        <w:rPr>
          <w:rFonts w:ascii="仿宋" w:hAnsi="仿宋" w:eastAsia="仿宋"/>
          <w:sz w:val="32"/>
          <w:szCs w:val="32"/>
        </w:rPr>
      </w:pPr>
      <w:r>
        <w:rPr>
          <w:rFonts w:ascii="仿宋" w:hAnsi="仿宋" w:eastAsia="仿宋"/>
          <w:sz w:val="32"/>
          <w:szCs w:val="32"/>
        </w:rPr>
        <w:t>5.做好大型学生或社团聚集活动的管控。</w:t>
      </w:r>
    </w:p>
    <w:p>
      <w:pPr>
        <w:spacing w:line="600" w:lineRule="exact"/>
        <w:ind w:firstLine="640" w:firstLineChars="200"/>
        <w:rPr>
          <w:rFonts w:ascii="仿宋" w:hAnsi="仿宋" w:eastAsia="仿宋"/>
          <w:sz w:val="32"/>
          <w:szCs w:val="32"/>
        </w:rPr>
      </w:pPr>
      <w:r>
        <w:rPr>
          <w:rFonts w:ascii="仿宋" w:hAnsi="仿宋" w:eastAsia="仿宋"/>
          <w:sz w:val="32"/>
          <w:szCs w:val="32"/>
        </w:rPr>
        <w:t>三、工作要求</w:t>
      </w:r>
    </w:p>
    <w:p>
      <w:pPr>
        <w:widowControl/>
        <w:numPr>
          <w:ilvl w:val="0"/>
          <w:numId w:val="3"/>
        </w:numPr>
        <w:spacing w:line="600" w:lineRule="exact"/>
        <w:ind w:left="0" w:firstLine="640" w:firstLineChars="200"/>
        <w:jc w:val="left"/>
        <w:rPr>
          <w:rFonts w:ascii="仿宋" w:hAnsi="仿宋" w:eastAsia="仿宋"/>
          <w:sz w:val="32"/>
          <w:szCs w:val="32"/>
        </w:rPr>
      </w:pPr>
      <w:r>
        <w:rPr>
          <w:rFonts w:ascii="仿宋" w:hAnsi="仿宋" w:eastAsia="仿宋"/>
          <w:sz w:val="32"/>
          <w:szCs w:val="32"/>
        </w:rPr>
        <w:t>高度重视，切实履责。各工作组要进一步提高政治站位，将做好</w:t>
      </w:r>
      <w:r>
        <w:rPr>
          <w:rFonts w:hint="eastAsia" w:ascii="仿宋" w:hAnsi="仿宋" w:eastAsia="仿宋"/>
          <w:sz w:val="32"/>
          <w:szCs w:val="32"/>
        </w:rPr>
        <w:t>学院</w:t>
      </w:r>
      <w:r>
        <w:rPr>
          <w:rFonts w:ascii="仿宋" w:hAnsi="仿宋" w:eastAsia="仿宋"/>
          <w:sz w:val="32"/>
          <w:szCs w:val="32"/>
        </w:rPr>
        <w:t>新型冠状病毒感染的肺炎疫情防控工作当成当前一项重大的政治任务。学</w:t>
      </w:r>
      <w:r>
        <w:rPr>
          <w:rFonts w:hint="eastAsia" w:ascii="仿宋" w:hAnsi="仿宋" w:eastAsia="仿宋"/>
          <w:color w:val="FF0000"/>
          <w:sz w:val="32"/>
          <w:szCs w:val="32"/>
          <w:lang w:val="en-US" w:eastAsia="zh-CN"/>
        </w:rPr>
        <w:t>院</w:t>
      </w:r>
      <w:r>
        <w:rPr>
          <w:rFonts w:ascii="仿宋" w:hAnsi="仿宋" w:eastAsia="仿宋"/>
          <w:sz w:val="32"/>
          <w:szCs w:val="32"/>
        </w:rPr>
        <w:t>对思想不重视、责任不落实、工作不到位、漏报瞒报、造成不良影响的将严肃追责问责。</w:t>
      </w:r>
    </w:p>
    <w:p>
      <w:pPr>
        <w:widowControl/>
        <w:numPr>
          <w:ilvl w:val="0"/>
          <w:numId w:val="0"/>
        </w:numPr>
        <w:spacing w:line="600" w:lineRule="exact"/>
        <w:ind w:firstLine="640" w:firstLineChars="200"/>
        <w:jc w:val="left"/>
        <w:rPr>
          <w:rFonts w:ascii="仿宋" w:hAnsi="仿宋" w:eastAsia="仿宋"/>
          <w:sz w:val="32"/>
          <w:szCs w:val="32"/>
        </w:rPr>
      </w:pPr>
      <w:r>
        <w:rPr>
          <w:rFonts w:hint="eastAsia" w:ascii="华文仿宋" w:hAnsi="华文仿宋" w:eastAsia="华文仿宋" w:cs="仿宋"/>
          <w:color w:val="FF0000"/>
          <w:sz w:val="32"/>
          <w:szCs w:val="32"/>
          <w:lang w:eastAsia="zh-CN"/>
        </w:rPr>
        <w:t>（</w:t>
      </w:r>
      <w:r>
        <w:rPr>
          <w:rFonts w:hint="eastAsia" w:ascii="华文仿宋" w:hAnsi="华文仿宋" w:eastAsia="华文仿宋" w:cs="仿宋"/>
          <w:color w:val="FF0000"/>
          <w:sz w:val="32"/>
          <w:szCs w:val="32"/>
          <w:lang w:val="en-US" w:eastAsia="zh-CN"/>
        </w:rPr>
        <w:t>二）</w:t>
      </w:r>
      <w:r>
        <w:rPr>
          <w:rFonts w:hint="eastAsia" w:ascii="华文仿宋" w:hAnsi="华文仿宋" w:eastAsia="华文仿宋" w:cs="仿宋"/>
          <w:color w:val="FF0000"/>
          <w:sz w:val="32"/>
          <w:szCs w:val="32"/>
        </w:rPr>
        <w:t>严明工作纪律，全力投入防控。</w:t>
      </w:r>
      <w:r>
        <w:rPr>
          <w:rFonts w:ascii="仿宋" w:hAnsi="仿宋" w:eastAsia="仿宋"/>
          <w:color w:val="FF0000"/>
          <w:sz w:val="32"/>
          <w:szCs w:val="32"/>
        </w:rPr>
        <w:t>各</w:t>
      </w:r>
      <w:r>
        <w:rPr>
          <w:rFonts w:hint="eastAsia" w:ascii="仿宋" w:hAnsi="仿宋" w:eastAsia="仿宋"/>
          <w:color w:val="FF0000"/>
          <w:sz w:val="32"/>
          <w:szCs w:val="32"/>
          <w:lang w:val="en-US" w:eastAsia="zh-CN"/>
        </w:rPr>
        <w:t>小组</w:t>
      </w:r>
      <w:r>
        <w:rPr>
          <w:rFonts w:hint="eastAsia" w:ascii="仿宋" w:hAnsi="仿宋" w:eastAsia="仿宋"/>
          <w:sz w:val="32"/>
          <w:szCs w:val="32"/>
        </w:rPr>
        <w:t>责任人</w:t>
      </w:r>
      <w:r>
        <w:rPr>
          <w:rFonts w:ascii="仿宋" w:hAnsi="仿宋" w:eastAsia="仿宋"/>
          <w:sz w:val="32"/>
          <w:szCs w:val="32"/>
        </w:rPr>
        <w:t>按</w:t>
      </w:r>
    </w:p>
    <w:p>
      <w:pPr>
        <w:widowControl/>
        <w:numPr>
          <w:ilvl w:val="0"/>
          <w:numId w:val="0"/>
        </w:numPr>
        <w:spacing w:line="600" w:lineRule="exact"/>
        <w:jc w:val="left"/>
        <w:rPr>
          <w:rFonts w:hint="default" w:ascii="仿宋" w:hAnsi="仿宋" w:eastAsia="仿宋"/>
          <w:color w:val="FF0000"/>
          <w:sz w:val="32"/>
          <w:szCs w:val="32"/>
          <w:lang w:val="en-US" w:eastAsia="zh-CN"/>
        </w:rPr>
      </w:pPr>
      <w:r>
        <w:rPr>
          <w:rFonts w:ascii="仿宋" w:hAnsi="仿宋" w:eastAsia="仿宋"/>
          <w:sz w:val="32"/>
          <w:szCs w:val="32"/>
        </w:rPr>
        <w:t>照相关要求，坚持零报告制度和日报告制度，对报告工作落实不到位或工作敷衍的</w:t>
      </w:r>
      <w:r>
        <w:rPr>
          <w:rFonts w:hint="eastAsia" w:ascii="仿宋" w:hAnsi="仿宋" w:eastAsia="仿宋"/>
          <w:sz w:val="32"/>
          <w:szCs w:val="32"/>
        </w:rPr>
        <w:t>责任人</w:t>
      </w:r>
      <w:r>
        <w:rPr>
          <w:rFonts w:ascii="仿宋" w:hAnsi="仿宋" w:eastAsia="仿宋"/>
          <w:sz w:val="32"/>
          <w:szCs w:val="32"/>
        </w:rPr>
        <w:t>，给予严肃处理。</w:t>
      </w:r>
      <w:r>
        <w:rPr>
          <w:rFonts w:hint="eastAsia" w:ascii="仿宋" w:hAnsi="仿宋" w:eastAsia="仿宋"/>
          <w:color w:val="FF0000"/>
          <w:sz w:val="32"/>
          <w:szCs w:val="32"/>
          <w:lang w:val="en-US" w:eastAsia="zh-CN"/>
        </w:rPr>
        <w:t>同时，各责任人要保持</w:t>
      </w:r>
      <w:r>
        <w:rPr>
          <w:rFonts w:hint="eastAsia" w:ascii="华文仿宋" w:hAnsi="华文仿宋" w:eastAsia="华文仿宋" w:cs="仿宋"/>
          <w:color w:val="FF0000"/>
          <w:sz w:val="32"/>
          <w:szCs w:val="32"/>
        </w:rPr>
        <w:t>手机24小时开机，做到随叫随到。</w:t>
      </w:r>
    </w:p>
    <w:p>
      <w:pPr>
        <w:widowControl/>
        <w:numPr>
          <w:ilvl w:val="0"/>
          <w:numId w:val="0"/>
        </w:numPr>
        <w:spacing w:line="600" w:lineRule="exact"/>
        <w:ind w:firstLine="640" w:firstLineChars="200"/>
        <w:jc w:val="left"/>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三）</w:t>
      </w:r>
      <w:r>
        <w:rPr>
          <w:rFonts w:ascii="仿宋" w:hAnsi="仿宋" w:eastAsia="仿宋"/>
          <w:sz w:val="32"/>
          <w:szCs w:val="32"/>
        </w:rPr>
        <w:t>熟悉预案，妥善处置。</w:t>
      </w:r>
      <w:r>
        <w:rPr>
          <w:rFonts w:hint="eastAsia" w:ascii="仿宋" w:hAnsi="仿宋" w:eastAsia="仿宋"/>
          <w:sz w:val="32"/>
          <w:szCs w:val="32"/>
        </w:rPr>
        <w:t>学院</w:t>
      </w:r>
      <w:r>
        <w:rPr>
          <w:rFonts w:hint="eastAsia" w:ascii="华文仿宋" w:hAnsi="华文仿宋" w:eastAsia="华文仿宋" w:cs="仿宋"/>
          <w:color w:val="FF0000"/>
          <w:sz w:val="32"/>
          <w:szCs w:val="32"/>
        </w:rPr>
        <w:t>党员干部要充分认识新型冠状病毒感染的肺炎疫情防控工作的复杂性和严峻性，要把疫情防控工作作为当前最重要的政治工作，发挥先锋模范作用。</w:t>
      </w:r>
      <w:r>
        <w:rPr>
          <w:rFonts w:hint="eastAsia" w:ascii="仿宋" w:hAnsi="仿宋" w:eastAsia="仿宋"/>
          <w:sz w:val="32"/>
          <w:szCs w:val="32"/>
        </w:rPr>
        <w:t>党员领导干部</w:t>
      </w:r>
      <w:r>
        <w:rPr>
          <w:rFonts w:ascii="仿宋" w:hAnsi="仿宋" w:eastAsia="仿宋"/>
          <w:sz w:val="32"/>
          <w:szCs w:val="32"/>
        </w:rPr>
        <w:t>要熟悉学校</w:t>
      </w:r>
      <w:r>
        <w:rPr>
          <w:rFonts w:hint="eastAsia" w:ascii="仿宋" w:hAnsi="仿宋" w:eastAsia="仿宋"/>
          <w:color w:val="FF0000"/>
          <w:sz w:val="32"/>
          <w:szCs w:val="32"/>
          <w:lang w:eastAsia="zh-CN"/>
        </w:rPr>
        <w:t>、</w:t>
      </w:r>
      <w:r>
        <w:rPr>
          <w:rFonts w:hint="eastAsia" w:ascii="仿宋" w:hAnsi="仿宋" w:eastAsia="仿宋"/>
          <w:color w:val="FF0000"/>
          <w:sz w:val="32"/>
          <w:szCs w:val="32"/>
          <w:lang w:val="en-US" w:eastAsia="zh-CN"/>
        </w:rPr>
        <w:t>学院</w:t>
      </w:r>
      <w:r>
        <w:rPr>
          <w:rFonts w:ascii="仿宋" w:hAnsi="仿宋" w:eastAsia="仿宋"/>
          <w:sz w:val="32"/>
          <w:szCs w:val="32"/>
        </w:rPr>
        <w:t>防控工作处置流程，妥善处置和化解防控工作中遇到的问题。</w:t>
      </w:r>
    </w:p>
    <w:p>
      <w:pPr>
        <w:widowControl/>
        <w:numPr>
          <w:ilvl w:val="0"/>
          <w:numId w:val="0"/>
        </w:numPr>
        <w:spacing w:line="600" w:lineRule="exact"/>
        <w:ind w:firstLine="640" w:firstLineChars="200"/>
        <w:jc w:val="left"/>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四）</w:t>
      </w:r>
      <w:r>
        <w:rPr>
          <w:rFonts w:ascii="仿宋" w:hAnsi="仿宋" w:eastAsia="仿宋"/>
          <w:sz w:val="32"/>
          <w:szCs w:val="32"/>
        </w:rPr>
        <w:t>积极作为，密切配合。各工作小组要根据工作职责积极作为，推动工作的开展，并及时、主动向领导小组汇报工作推进情况、存在的问题和下一步打算，相互协同、密切配合，确保</w:t>
      </w:r>
      <w:r>
        <w:rPr>
          <w:rFonts w:hint="eastAsia" w:ascii="仿宋" w:hAnsi="仿宋" w:eastAsia="仿宋"/>
          <w:sz w:val="32"/>
          <w:szCs w:val="32"/>
        </w:rPr>
        <w:t>学院</w:t>
      </w:r>
      <w:r>
        <w:rPr>
          <w:rFonts w:ascii="仿宋" w:hAnsi="仿宋" w:eastAsia="仿宋"/>
          <w:sz w:val="32"/>
          <w:szCs w:val="32"/>
        </w:rPr>
        <w:t>新型冠状病毒感染的肺炎疫情防控包片网络化管理责任制落实到位、见到实效。</w:t>
      </w:r>
    </w:p>
    <w:p>
      <w:pPr>
        <w:widowControl/>
        <w:numPr>
          <w:ilvl w:val="0"/>
          <w:numId w:val="0"/>
        </w:numPr>
        <w:spacing w:line="600" w:lineRule="exact"/>
        <w:ind w:firstLine="640" w:firstLineChars="200"/>
        <w:jc w:val="left"/>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五）</w:t>
      </w:r>
      <w:r>
        <w:rPr>
          <w:rFonts w:ascii="仿宋" w:hAnsi="仿宋" w:eastAsia="仿宋"/>
          <w:sz w:val="32"/>
          <w:szCs w:val="32"/>
        </w:rPr>
        <w:t>加强值守，信息畅通。加强值班值守，</w:t>
      </w:r>
      <w:r>
        <w:rPr>
          <w:rFonts w:ascii="仿宋" w:hAnsi="仿宋" w:eastAsia="仿宋"/>
          <w:color w:val="FF0000"/>
          <w:sz w:val="32"/>
          <w:szCs w:val="32"/>
        </w:rPr>
        <w:t>严格落实领导带班</w:t>
      </w:r>
      <w:r>
        <w:rPr>
          <w:rFonts w:hint="eastAsia" w:ascii="仿宋" w:hAnsi="仿宋" w:eastAsia="仿宋"/>
          <w:color w:val="FF0000"/>
          <w:sz w:val="32"/>
          <w:szCs w:val="32"/>
          <w:lang w:eastAsia="zh-CN"/>
        </w:rPr>
        <w:t>（</w:t>
      </w:r>
      <w:r>
        <w:rPr>
          <w:rFonts w:hint="eastAsia" w:ascii="仿宋" w:hAnsi="仿宋" w:eastAsia="仿宋"/>
          <w:color w:val="FF0000"/>
          <w:sz w:val="32"/>
          <w:szCs w:val="32"/>
          <w:lang w:val="en-US" w:eastAsia="zh-CN"/>
        </w:rPr>
        <w:t>建议删除）</w:t>
      </w:r>
      <w:r>
        <w:rPr>
          <w:rFonts w:ascii="仿宋" w:hAnsi="仿宋" w:eastAsia="仿宋"/>
          <w:color w:val="FF0000"/>
          <w:sz w:val="32"/>
          <w:szCs w:val="32"/>
        </w:rPr>
        <w:t>，</w:t>
      </w:r>
      <w:r>
        <w:rPr>
          <w:rFonts w:ascii="仿宋" w:hAnsi="仿宋" w:eastAsia="仿宋"/>
          <w:sz w:val="32"/>
          <w:szCs w:val="32"/>
        </w:rPr>
        <w:t>值班人员值班制度，及时了解掌握疫情动态，发现问题及时处理，保持信息畅通，按要求及时报送疫情防控信息。</w:t>
      </w:r>
    </w:p>
    <w:p/>
    <w:p>
      <w:pPr>
        <w:ind w:firstLine="320" w:firstLineChars="100"/>
        <w:rPr>
          <w:rFonts w:ascii="仿宋" w:hAnsi="仿宋" w:eastAsia="仿宋"/>
          <w:sz w:val="32"/>
          <w:szCs w:val="32"/>
        </w:rPr>
      </w:pPr>
      <w:r>
        <w:rPr>
          <w:rFonts w:hint="eastAsia" w:ascii="仿宋" w:hAnsi="仿宋" w:eastAsia="仿宋"/>
          <w:sz w:val="32"/>
          <w:szCs w:val="32"/>
        </w:rPr>
        <w:t xml:space="preserve">中共福建工程学院法学院委员会 </w:t>
      </w:r>
      <w:r>
        <w:rPr>
          <w:rFonts w:ascii="仿宋" w:hAnsi="仿宋" w:eastAsia="仿宋"/>
          <w:sz w:val="32"/>
          <w:szCs w:val="32"/>
        </w:rPr>
        <w:t xml:space="preserve"> </w:t>
      </w:r>
      <w:r>
        <w:rPr>
          <w:rFonts w:hint="eastAsia" w:ascii="仿宋" w:hAnsi="仿宋" w:eastAsia="仿宋"/>
          <w:sz w:val="32"/>
          <w:szCs w:val="32"/>
        </w:rPr>
        <w:t>福建工程学院法学院</w:t>
      </w:r>
    </w:p>
    <w:p>
      <w:pPr>
        <w:ind w:firstLine="320" w:firstLineChars="10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2020</w:t>
      </w:r>
      <w:r>
        <w:rPr>
          <w:rFonts w:hint="eastAsia" w:ascii="仿宋" w:hAnsi="仿宋" w:eastAsia="仿宋"/>
          <w:sz w:val="32"/>
          <w:szCs w:val="32"/>
        </w:rPr>
        <w:t>年2月</w:t>
      </w:r>
      <w:r>
        <w:rPr>
          <w:rFonts w:ascii="仿宋" w:hAnsi="仿宋" w:eastAsia="仿宋"/>
          <w:sz w:val="32"/>
          <w:szCs w:val="32"/>
        </w:rPr>
        <w:t>2</w:t>
      </w:r>
      <w:r>
        <w:rPr>
          <w:rFonts w:hint="eastAsia" w:ascii="仿宋" w:hAnsi="仿宋" w:eastAsia="仿宋"/>
          <w:sz w:val="32"/>
          <w:szCs w:val="32"/>
        </w:rPr>
        <w:t>日</w:t>
      </w:r>
    </w:p>
    <w:p>
      <w:pPr>
        <w:ind w:firstLine="320" w:firstLineChars="100"/>
        <w:rPr>
          <w:rFonts w:hint="eastAsia" w:ascii="仿宋" w:hAnsi="仿宋" w:eastAsia="仿宋"/>
          <w:sz w:val="32"/>
          <w:szCs w:val="32"/>
        </w:rPr>
      </w:pPr>
    </w:p>
    <w:sectPr>
      <w:footerReference r:id="rId5" w:type="first"/>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9" w:lineRule="auto"/>
      <w:ind w:right="299"/>
      <w:jc w:val="cente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9" w:lineRule="auto"/>
      <w:ind w:right="299"/>
      <w:jc w:val="cente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9" w:lineRule="auto"/>
      <w:ind w:right="299"/>
      <w:jc w:val="cente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04EF8"/>
    <w:multiLevelType w:val="multilevel"/>
    <w:tmpl w:val="22304EF8"/>
    <w:lvl w:ilvl="0" w:tentative="0">
      <w:start w:val="1"/>
      <w:numFmt w:val="ideographDigital"/>
      <w:lvlText w:val="（%1）"/>
      <w:lvlJc w:val="left"/>
      <w:pPr>
        <w:ind w:left="-933"/>
      </w:pPr>
      <w:rPr>
        <w:rFonts w:ascii="仿宋" w:hAnsi="仿宋" w:eastAsia="仿宋" w:cs="仿宋"/>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747"/>
      </w:pPr>
      <w:rPr>
        <w:rFonts w:ascii="仿宋" w:hAnsi="仿宋" w:eastAsia="仿宋" w:cs="仿宋"/>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1467"/>
      </w:pPr>
      <w:rPr>
        <w:rFonts w:ascii="仿宋" w:hAnsi="仿宋" w:eastAsia="仿宋" w:cs="仿宋"/>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2187"/>
      </w:pPr>
      <w:rPr>
        <w:rFonts w:ascii="仿宋" w:hAnsi="仿宋" w:eastAsia="仿宋" w:cs="仿宋"/>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2907"/>
      </w:pPr>
      <w:rPr>
        <w:rFonts w:ascii="仿宋" w:hAnsi="仿宋" w:eastAsia="仿宋" w:cs="仿宋"/>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3627"/>
      </w:pPr>
      <w:rPr>
        <w:rFonts w:ascii="仿宋" w:hAnsi="仿宋" w:eastAsia="仿宋" w:cs="仿宋"/>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4347"/>
      </w:pPr>
      <w:rPr>
        <w:rFonts w:ascii="仿宋" w:hAnsi="仿宋" w:eastAsia="仿宋" w:cs="仿宋"/>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5067"/>
      </w:pPr>
      <w:rPr>
        <w:rFonts w:ascii="仿宋" w:hAnsi="仿宋" w:eastAsia="仿宋" w:cs="仿宋"/>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5787"/>
      </w:pPr>
      <w:rPr>
        <w:rFonts w:ascii="仿宋" w:hAnsi="仿宋" w:eastAsia="仿宋" w:cs="仿宋"/>
        <w:b w:val="0"/>
        <w:i w:val="0"/>
        <w:strike w:val="0"/>
        <w:dstrike w:val="0"/>
        <w:color w:val="000000"/>
        <w:sz w:val="30"/>
        <w:szCs w:val="30"/>
        <w:u w:val="none" w:color="000000"/>
        <w:shd w:val="clear" w:color="auto" w:fill="auto"/>
        <w:vertAlign w:val="baseline"/>
      </w:rPr>
    </w:lvl>
  </w:abstractNum>
  <w:abstractNum w:abstractNumId="1">
    <w:nsid w:val="4EFE2C1B"/>
    <w:multiLevelType w:val="multilevel"/>
    <w:tmpl w:val="4EFE2C1B"/>
    <w:lvl w:ilvl="0" w:tentative="0">
      <w:start w:val="1"/>
      <w:numFmt w:val="ideographDigital"/>
      <w:lvlText w:val="%1、"/>
      <w:lvlJc w:val="left"/>
      <w:pPr>
        <w:ind w:left="1202"/>
      </w:pPr>
      <w:rPr>
        <w:rFonts w:ascii="仿宋" w:hAnsi="仿宋" w:eastAsia="仿宋" w:cs="仿宋"/>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仿宋" w:hAnsi="仿宋" w:eastAsia="仿宋" w:cs="仿宋"/>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仿宋" w:hAnsi="仿宋" w:eastAsia="仿宋" w:cs="仿宋"/>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仿宋" w:hAnsi="仿宋" w:eastAsia="仿宋" w:cs="仿宋"/>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仿宋" w:hAnsi="仿宋" w:eastAsia="仿宋" w:cs="仿宋"/>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仿宋" w:hAnsi="仿宋" w:eastAsia="仿宋" w:cs="仿宋"/>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仿宋" w:hAnsi="仿宋" w:eastAsia="仿宋" w:cs="仿宋"/>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仿宋" w:hAnsi="仿宋" w:eastAsia="仿宋" w:cs="仿宋"/>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仿宋" w:hAnsi="仿宋" w:eastAsia="仿宋" w:cs="仿宋"/>
        <w:b w:val="0"/>
        <w:i w:val="0"/>
        <w:strike w:val="0"/>
        <w:dstrike w:val="0"/>
        <w:color w:val="000000"/>
        <w:sz w:val="30"/>
        <w:szCs w:val="30"/>
        <w:u w:val="none" w:color="000000"/>
        <w:shd w:val="clear" w:color="auto" w:fill="auto"/>
        <w:vertAlign w:val="baseline"/>
      </w:rPr>
    </w:lvl>
  </w:abstractNum>
  <w:abstractNum w:abstractNumId="2">
    <w:nsid w:val="67BB4428"/>
    <w:multiLevelType w:val="multilevel"/>
    <w:tmpl w:val="67BB4428"/>
    <w:lvl w:ilvl="0" w:tentative="0">
      <w:start w:val="4"/>
      <w:numFmt w:val="ideographDigital"/>
      <w:lvlText w:val="（%1）"/>
      <w:lvlJc w:val="left"/>
      <w:pPr>
        <w:ind w:left="425"/>
      </w:pPr>
      <w:rPr>
        <w:rFonts w:ascii="仿宋" w:hAnsi="仿宋" w:eastAsia="仿宋" w:cs="仿宋"/>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80"/>
      </w:pPr>
      <w:rPr>
        <w:rFonts w:ascii="仿宋" w:hAnsi="仿宋" w:eastAsia="仿宋" w:cs="仿宋"/>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400"/>
      </w:pPr>
      <w:rPr>
        <w:rFonts w:ascii="仿宋" w:hAnsi="仿宋" w:eastAsia="仿宋" w:cs="仿宋"/>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120"/>
      </w:pPr>
      <w:rPr>
        <w:rFonts w:ascii="仿宋" w:hAnsi="仿宋" w:eastAsia="仿宋" w:cs="仿宋"/>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40"/>
      </w:pPr>
      <w:rPr>
        <w:rFonts w:ascii="仿宋" w:hAnsi="仿宋" w:eastAsia="仿宋" w:cs="仿宋"/>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60"/>
      </w:pPr>
      <w:rPr>
        <w:rFonts w:ascii="仿宋" w:hAnsi="仿宋" w:eastAsia="仿宋" w:cs="仿宋"/>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80"/>
      </w:pPr>
      <w:rPr>
        <w:rFonts w:ascii="仿宋" w:hAnsi="仿宋" w:eastAsia="仿宋" w:cs="仿宋"/>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6000"/>
      </w:pPr>
      <w:rPr>
        <w:rFonts w:ascii="仿宋" w:hAnsi="仿宋" w:eastAsia="仿宋" w:cs="仿宋"/>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720"/>
      </w:pPr>
      <w:rPr>
        <w:rFonts w:ascii="仿宋" w:hAnsi="仿宋" w:eastAsia="仿宋" w:cs="仿宋"/>
        <w:b w:val="0"/>
        <w:i w:val="0"/>
        <w:strike w:val="0"/>
        <w:dstrike w:val="0"/>
        <w:color w:val="000000"/>
        <w:sz w:val="30"/>
        <w:szCs w:val="30"/>
        <w:u w:val="none" w:color="000000"/>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B91"/>
    <w:rsid w:val="00407262"/>
    <w:rsid w:val="00454613"/>
    <w:rsid w:val="00523F8D"/>
    <w:rsid w:val="007608E2"/>
    <w:rsid w:val="00A30B91"/>
    <w:rsid w:val="00B50A2E"/>
    <w:rsid w:val="00BB5492"/>
    <w:rsid w:val="00BD3489"/>
    <w:rsid w:val="01743AF2"/>
    <w:rsid w:val="024A1C2F"/>
    <w:rsid w:val="090B42AF"/>
    <w:rsid w:val="7B130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9"/>
    <w:qFormat/>
    <w:uiPriority w:val="9"/>
    <w:pPr>
      <w:keepNext/>
      <w:keepLines/>
      <w:spacing w:after="566" w:line="320" w:lineRule="auto"/>
      <w:outlineLvl w:val="0"/>
    </w:pPr>
    <w:rPr>
      <w:rFonts w:ascii="宋体" w:hAnsi="宋体" w:eastAsia="宋体" w:cs="宋体"/>
      <w:color w:val="000000"/>
      <w:kern w:val="2"/>
      <w:sz w:val="36"/>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link w:val="2"/>
    <w:qFormat/>
    <w:uiPriority w:val="9"/>
    <w:rPr>
      <w:rFonts w:ascii="宋体" w:hAnsi="宋体" w:eastAsia="宋体" w:cs="宋体"/>
      <w:color w:val="000000"/>
      <w:sz w:val="36"/>
    </w:rPr>
  </w:style>
  <w:style w:type="table" w:customStyle="1" w:styleId="10">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331</Words>
  <Characters>1888</Characters>
  <Lines>15</Lines>
  <Paragraphs>4</Paragraphs>
  <TotalTime>0</TotalTime>
  <ScaleCrop>false</ScaleCrop>
  <LinksUpToDate>false</LinksUpToDate>
  <CharactersWithSpaces>2215</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2020-02-03T03:01:00Z</dcterms:created>
  <dc:creator>郑亚梅</dc:creator>
  <cp:lastModifiedBy>admin</cp:lastModifiedBy>
  <dcterms:modified xsi:type="dcterms:W3CDTF">2020-02-03T05:49:00Z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